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الاصبهاني
</w:t>
      </w:r>
    </w:p>
    <w:p>
      <w:pPr>
        <w:jc w:val="start"/>
        <w:bidi/>
      </w:pPr>
      <w:r>
        <w:rPr>
          <w:rFonts w:ascii="arial" w:hAnsi="arial" w:eastAsia="arial" w:cs="arial"/>
          <w:sz w:val="28"/>
          <w:szCs w:val="28"/>
          <w:b w:val="1"/>
          <w:bCs w:val="1"/>
          <w:rtl/>
        </w:rPr>
        <w:t xml:space="preserve">الاصبهاني
</w:t>
      </w:r>
    </w:p>
    <w:p>
      <w:pPr/>
      <w:r>
        <w:rPr/>
        <w:t xml:space="preserve">الاصبهاني  موسى بن عبد الملك الاصبهاني، ابو عمران: من اصحاب ديوان الخراج في الدولة العباسية. كان من فضلاء الكتاب واعيانهم. تنقل في الخدم، في ايام جماعة من الخلفاء، وولى ديوان السواد وغيره في ايام المتوكل. وكان مترسلا، له (ديوان رسائل).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موسى بن عبد الملك
</w:t>
      </w:r>
    </w:p>
    <w:p>
      <w:pPr/>
      <w:r>
        <w:rPr/>
        <w:t xml:space="preserve">أبو عمران موسى بن عبد الملك الأصفهاني الكاتب نزيل بغداد</w:t>
      </w:r>
    </w:p>
    <w:p/>
    <w:p>
      <w:pPr/>
      <w:r>
        <w:rPr/>
        <w:t xml:space="preserve">توفي سنة 246.</w:t>
      </w:r>
    </w:p>
    <w:p/>
    <w:p>
      <w:pPr/>
      <w:r>
        <w:rPr/>
        <w:t xml:space="preserve">صاحب ديوان الخراج أيام المتوكل كان إماما في اللغة شاعرا ذكره صاحب نسمة السحر وابن خلكان وذكر الصدوق في العيون أنه كان شيعيا. وأشهر شعره ما ذكره في نسمة السحر في ترجمة تميم بن معز بن باديس.</w:t>
      </w:r>
    </w:p>
    <w:p>
      <w:pPr>
        <w:jc w:val="start"/>
        <w:bidi/>
      </w:pPr>
      <w:r>
        <w:rPr>
          <w:sz w:val="24"/>
          <w:szCs w:val="24"/>
          <w:b w:val="1"/>
          <w:bCs w:val="1"/>
          <w:rtl/>
        </w:rPr>
        <w:t xml:space="preserve">
أعيان الشيعة،(دار التعارف للمطبوعات - بيروت،1983،ط 1،ج 10،ص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2026-10-09T01:12:47+03:00</dcterms:created>
  <dcterms:modified xsi:type="dcterms:W3CDTF">2026-10-09T01:12:47+03:00</dcterms:modified>
</cp:coreProperties>
</file>

<file path=docProps/custom.xml><?xml version="1.0" encoding="utf-8"?>
<Properties xmlns="http://schemas.openxmlformats.org/officeDocument/2006/custom-properties" xmlns:vt="http://schemas.openxmlformats.org/officeDocument/2006/docPropsVTypes"/>
</file>