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خطيب حماة ينعت بالشرف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خطيب حماة ينعت بالشرف الشافعي
</w:t>
      </w:r>
    </w:p>
    <w:p>
      <w:pPr/>
      <w:r>
        <w:rPr/>
        <w:t xml:space="preserve">يعقوب خطيب حماة ينعت بالشرف الشافعي. مقرئ مفسر.</w:t>
      </w:r>
    </w:p>
    <w:p/>
    <w:p>
      <w:pPr/>
      <w:r>
        <w:rPr/>
        <w:t xml:space="preserve">تلا بالسبع على إسماعيل بن محمد الفقاعي، وتصدر للإفادة والتذكير وانتفع به جماعة.</w:t>
      </w:r>
    </w:p>
    <w:p/>
    <w:p>
      <w:pPr/>
      <w:r>
        <w:rPr/>
        <w:t xml:space="preserve">قرأ عليه الشهاب أحمد بن أبي الرضا الحموي قاضي حلب. مات بعيد سنة سبعين وسبعمائة.</w:t>
      </w:r>
    </w:p>
    <w:p/>
    <w:p>
      <w:pPr/>
      <w:r>
        <w:rPr/>
        <w:t xml:space="preserve">هكذا ذكره ابن الجزري في «طبقات القراء».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2026-07-28T16:35:29+03:00</dcterms:created>
  <dcterms:modified xsi:type="dcterms:W3CDTF">2026-07-28T16:35:29+03:00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