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عرفة بن علي بن الحسن بن حمدويه أبو المكارم البندنيجي
</w:t>
      </w:r>
    </w:p>
    <w:p>
      <w:pPr>
        <w:jc w:val="start"/>
        <w:bidi/>
      </w:pPr>
      <w:r>
        <w:rPr>
          <w:rFonts w:ascii="arial" w:hAnsi="arial" w:eastAsia="arial" w:cs="arial"/>
          <w:sz w:val="28"/>
          <w:szCs w:val="28"/>
          <w:b w:val="1"/>
          <w:bCs w:val="1"/>
          <w:rtl/>
        </w:rPr>
        <w:t xml:space="preserve">عرفة بن علي بن الحسن بن حمدويه أبو المكارم البندنيجي
</w:t>
      </w:r>
    </w:p>
    <w:p>
      <w:pPr/>
      <w:r>
        <w:rPr/>
        <w:t xml:space="preserve">عرفة بن علي بن الحسن بن حمدويه أبو المكارم البندنيجي يعرف بابن بصلا اللبني نسبة إلى اللبن لأنه أقام سنين يتغذى باللبن ولا يأكل الخبز وكان رجلا صالحا عاش سبعا وسبعين سنة</w:t>
      </w:r>
    </w:p>
    <w:p/>
    <w:p>
      <w:pPr/>
      <w:r>
        <w:rPr/>
        <w:t xml:space="preserve">تفقه بنظامية بغداد وصحب أبا النجيب السهروردي وسمع من أبي الفضل الأرموي وعبد الصبور الهروي</w:t>
      </w:r>
    </w:p>
    <w:p/>
    <w:p>
      <w:pPr/>
      <w:r>
        <w:rPr/>
        <w:t xml:space="preserve">توفي سنة اثنتين وستمائة</w:t>
      </w:r>
    </w:p>
    <w:p>
      <w:pPr>
        <w:jc w:val="start"/>
        <w:bidi/>
      </w:pPr>
      <w:r>
        <w:rPr>
          <w:sz w:val="24"/>
          <w:szCs w:val="24"/>
          <w:b w:val="1"/>
          <w:bCs w:val="1"/>
          <w:rtl/>
        </w:rPr>
        <w:t xml:space="preserve">
طبقات الشافعية الكبرى،(دار هجر - القاهرة،1992،ط 2،ج 8،ص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عرفة بن علي بن الحسن أبو المكارم البندنيجي
</w:t>
      </w:r>
    </w:p>
    <w:p>
      <w:pPr/>
      <w:r>
        <w:rPr/>
        <w:t xml:space="preserve">عرفة بن علي بن الحسن أبو المكارم البندنيجي </w:t>
      </w:r>
    </w:p>
    <w:p/>
    <w:p>
      <w:pPr/>
      <w:r>
        <w:rPr/>
        <w:t xml:space="preserve">يعرف بابن بُصلا، صحب أبا النجيب السُهروردى ولازمه، سمع أبا الفضل الأرموى وغيره، وبقى سنين يتغذى بشرب اللبن ولا يطعم الخبز. مات سنة اثنين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2026-07-29T09:16:17+03:00</dcterms:created>
  <dcterms:modified xsi:type="dcterms:W3CDTF">2026-07-29T09:16:17+03:00</dcterms:modified>
</cp:coreProperties>
</file>

<file path=docProps/custom.xml><?xml version="1.0" encoding="utf-8"?>
<Properties xmlns="http://schemas.openxmlformats.org/officeDocument/2006/custom-properties" xmlns:vt="http://schemas.openxmlformats.org/officeDocument/2006/docPropsVTypes"/>
</file>