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الفتح بن عبد الله أبو الحسن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الفتح بن عبد الله أبو الحسن الموصلي
</w:t>
      </w:r>
    </w:p>
    <w:p>
      <w:pPr/>
      <w:r>
        <w:rPr/>
        <w:t xml:space="preserve">أحمد بن الفتح بن عبد الله أبو الحسن الموصلي من أهلها يعرف بابن فرغان بفتح الفاء وإسكان الراء وبالغين المعجمة</w:t>
      </w:r>
    </w:p>
    <w:p/>
    <w:p>
      <w:pPr/>
      <w:r>
        <w:rPr/>
        <w:t xml:space="preserve">تفقه على الشيخ أبي حامد</w:t>
      </w:r>
    </w:p>
    <w:p/>
    <w:p>
      <w:pPr/>
      <w:r>
        <w:rPr/>
        <w:t xml:space="preserve">ذكره الشيخ</w:t>
      </w:r>
    </w:p>
    <w:p/>
    <w:p>
      <w:pPr/>
      <w:r>
        <w:rPr/>
        <w:t xml:space="preserve">وقال ابن باطيش إنه مات بالموصل سنة ثمان وثلاثين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أحمد بن الفتح بن عبد الله المعروف بابن الفرغان الموصلي
</w:t>
      </w:r>
    </w:p>
    <w:p>
      <w:pPr/>
      <w:r>
        <w:rPr/>
        <w:t xml:space="preserve">أبو الحسن أحمد بن الفتح بن عبد الله المعروف بابن الفرغان الموصلي من أصحاب أبي حامد الإسفرايني.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الفتح بن عبد الله، أبو الحسن الموصلي
</w:t>
      </w:r>
    </w:p>
    <w:p>
      <w:pPr/>
      <w:r>
        <w:rPr/>
        <w:t xml:space="preserve">من أهلها، يعرف بابن فرغان؛ بفتح الفاء، وإسكان الراء، وبالغين المعجمة.</w:t>
      </w:r>
    </w:p>
    <w:p/>
    <w:p/>
    <w:p>
      <w:pPr/>
      <w:r>
        <w:rPr/>
        <w:t xml:space="preserve">من أصحاب الشيخ أبي حامد الإسفراييني رحمهما الله.</w:t>
      </w:r>
    </w:p>
    <w:p/>
    <w:p/>
    <w:p>
      <w:pPr/>
      <w:r>
        <w:rPr/>
        <w:t xml:space="preserve">ذكره أبو صالح المؤذن.</w:t>
      </w:r>
    </w:p>
    <w:p/>
    <w:p/>
    <w:p>
      <w:pPr/>
      <w:r>
        <w:rPr/>
        <w:t xml:space="preserve">روى عن: أبي سعد الماليني، وأبي الفتح ابن بريدة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الفتح الموصلى بن فرغان.
</w:t>
      </w:r>
    </w:p>
    <w:p>
      <w:pPr/>
      <w:r>
        <w:rPr/>
        <w:t xml:space="preserve">أحمد بن الفتح الموصلى بن فرغان. </w:t>
      </w:r>
    </w:p>
    <w:p/>
    <w:p>
      <w:pPr/>
      <w:r>
        <w:rPr/>
        <w:t xml:space="preserve">من أصحاب أبي حامد الإسفرائينى، مات سنة ثمان وثلاثين وأربعمائة قاله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2026-07-29T05:19:53+03:00</dcterms:created>
  <dcterms:modified xsi:type="dcterms:W3CDTF">2026-07-29T05:19:53+03:00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