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محمد بن خيثمة بن محمد بن حاتم بن خيثمة بن الحسن بن عوف التميمي، أبو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محمد بن خيثمة بن محمد بن حاتم بن خيثمة بن الحسن بن عوف التميمي، أبو سعد
</w:t>
      </w:r>
    </w:p>
    <w:p>
      <w:pPr/>
      <w:r>
        <w:rPr/>
        <w:t xml:space="preserve">زيد بن محمد بن خيثمة بن محمد بن حاتم بن خيثمة بن الحسن بن عوف التميمي، أبو سعد فقيه معروف.</w:t>
      </w:r>
    </w:p>
    <w:p/>
    <w:p>
      <w:pPr/>
      <w:r>
        <w:rPr/>
        <w:t xml:space="preserve">سمع من الخفاف، وطبقته.</w:t>
      </w:r>
    </w:p>
    <w:p/>
    <w:p>
      <w:pPr/>
      <w:r>
        <w:rPr/>
        <w:t xml:space="preserve">وهو من بيت العلم والقضاء.</w:t>
      </w:r>
    </w:p>
    <w:p/>
    <w:p>
      <w:pPr/>
      <w:r>
        <w:rPr/>
        <w:t xml:space="preserve">مات في شهر ربيع الأول، سنة خمس وأربعين وأربعمائة.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2026-07-29T11:34:46+03:00</dcterms:created>
  <dcterms:modified xsi:type="dcterms:W3CDTF">2026-07-29T11:34:46+03:00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