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محمد أميرك المرغيناني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محمد أميرك المرغيناني
</w:t>
      </w:r>
    </w:p>
    <w:p>
      <w:pPr/>
      <w:r>
        <w:rPr/>
        <w:t xml:space="preserve">إسحاق بن محمد أميرك المرغيناني أحد مشايخ أصحاب أبي حنيفة في وقته، وهو والد أسعد الآتي ذكره في بابه، إن شاء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2026-07-29T09:37:47+03:00</dcterms:created>
  <dcterms:modified xsi:type="dcterms:W3CDTF">2026-07-29T09:37:47+03:00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