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الصاوي
</w:t>
      </w:r>
    </w:p>
    <w:p>
      <w:pPr/>
      <w:r>
        <w:rPr/>
        <w:t xml:space="preserve">الصاوي  أحمد بن محمد الخلوتي، الشهير بالصاوي: فقيه مالكي، نسبته إلى ’’صاء الحجر’’ في اقليم الغربية، بمصر. توفي بالمدينة المنورة. من كتبه (حاشية على تفسير الجلالين - ط) وحواش على بعض كتب الشيخ أحمد الدردير في فقه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2026-09-19T22:49:14+03:00</dcterms:created>
  <dcterms:modified xsi:type="dcterms:W3CDTF">2026-09-19T22:49:14+03:00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