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أبو حامد، النيسابوري، السرخكي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أبو حامد، النيسابوري، السرخكي
</w:t>
      </w:r>
    </w:p>
    <w:p>
      <w:pPr/>
      <w:r>
        <w:rPr/>
        <w:t xml:space="preserve">أحمد بن عبد الرحمن أبو حامد، النيسابوري، السرخكي بضم السين، وسكون الراء، وفتح الخاء المعجمة، والكاف في آخرها؛ قرية على باب نيسابور.</w:t>
      </w:r>
    </w:p>
    <w:p/>
    <w:p>
      <w:pPr/>
      <w:r>
        <w:rPr/>
        <w:t xml:space="preserve">كذا قاله في ’’ الجواهر ’’.</w:t>
      </w:r>
    </w:p>
    <w:p/>
    <w:p>
      <w:pPr/>
      <w:r>
        <w:rPr/>
        <w:t xml:space="preserve">ذكر أنه سمع أبا الأزهر العبدي، ومحمد بن يزيد السلمي.</w:t>
      </w:r>
    </w:p>
    <w:p/>
    <w:p>
      <w:pPr/>
      <w:r>
        <w:rPr/>
        <w:t xml:space="preserve">وروى عنه أبو العباس أحمد بن هارون، وغيره، وتوفي في شهر رمضان، سنة ست عشرة وثلاثمائة، انتهى.</w:t>
      </w:r>
    </w:p>
    <w:p/>
    <w:p>
      <w:pPr/>
      <w:r>
        <w:rPr/>
        <w:t xml:space="preserve">وذكره ياقوت في ’’ معجم البلدان ’’، كما ذكره صاحب ’’ الجواهر ’’ إلا أنه قال: أحمد ابن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2026-07-28T21:06:07+03:00</dcterms:created>
  <dcterms:modified xsi:type="dcterms:W3CDTF">2026-07-28T21:06:07+03:00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