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خليل بن زكرياء المغيثي نجم الدين أبو زكرياء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خليل بن زكرياء المغيثي نجم الدين أبو زكرياء
</w:t>
      </w:r>
    </w:p>
    <w:p>
      <w:pPr/>
      <w:r>
        <w:rPr/>
        <w:t xml:space="preserve">يحيى بن خليل بن زكرياء المغيثي نجم الدين أبو زكرياء يحيى بن خليل بن زكرياء المغيثي نجم الدين أبو زكرياء الاسكندراني مات سنة 705 سمع منه العز ابن جماعة شعرا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2026-07-28T02:49:00+03:00</dcterms:created>
  <dcterms:modified xsi:type="dcterms:W3CDTF">2026-07-28T02:49:00+03:00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