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صادق الرافعي
</w:t>
      </w:r>
    </w:p>
    <w:p>
      <w:pPr>
        <w:jc w:val="start"/>
        <w:bidi/>
      </w:pPr>
      <w:r>
        <w:rPr>
          <w:rFonts w:ascii="arial" w:hAnsi="arial" w:eastAsia="arial" w:cs="arial"/>
          <w:sz w:val="28"/>
          <w:szCs w:val="28"/>
          <w:b w:val="1"/>
          <w:bCs w:val="1"/>
          <w:rtl/>
        </w:rPr>
        <w:t xml:space="preserve">مصطفى صادق الرافعي
</w:t>
      </w:r>
    </w:p>
    <w:p>
      <w:pPr/>
      <w:r>
        <w:rPr/>
        <w:t xml:space="preserve">مصطفى صادق الرافعي  مصطفى صادق بن عبد الرزاق بن سعيد ابن أحمد بن أحمد بن عبد القادر الرافعي: عالم بالادب، شاعر، من كبار المتاب اصله من طرابلس الشام، ومولده ووفاته في طنطا (بمصر) اصيب بصمم فكان يكتب له ما يراد مخاطبته به. شعره نقي الديباجة، على جفاف في اكثره. ونثره من الطراز الاول. له (ديوان شعر –ط) ثلاثة اجزاء و (تاريخ اداب العرب –ط) جزآن و (اعجاز القرآن –ط) و (تحت راية القرآن –ط) و (رسائل الاحزان –ط) و (على السفود –ط) و (السحاب الاحمر في فلسفة الحب والجمال –ط) و (0حديث القمر-ط) و (المعركة –ط) في الرد على كتاب الدكتور طه حسين في الشعر الجاهلي، و (المساكين –ط) و (اوراق الورد-ط) ولمحمد سعيد العريان، كتاب فيه، نشر في مجلة الرسالة (السنتين: الخامسة والسادسة) ولمحمود ابي رية: (رسائل الرافعي –ط) وهي رسائل خاصة، مما كان يبعث به اليه، اشتملت على كثير من ارائه في الادب والسياسة ورجالهما. </w:t>
      </w:r>
    </w:p>
    <w:p>
      <w:pPr>
        <w:jc w:val="start"/>
        <w:bidi/>
      </w:pPr>
      <w:r>
        <w:rPr>
          <w:sz w:val="24"/>
          <w:szCs w:val="24"/>
          <w:b w:val="1"/>
          <w:bCs w:val="1"/>
          <w:rtl/>
        </w:rPr>
        <w:t xml:space="preserve">
الأعلام،(دار العلم للملايين - بيروت،2002،ط 15،ج 7،ص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2026-10-08T08:28:58+03:00</dcterms:created>
  <dcterms:modified xsi:type="dcterms:W3CDTF">2026-10-08T08:28:58+03:00</dcterms:modified>
</cp:coreProperties>
</file>

<file path=docProps/custom.xml><?xml version="1.0" encoding="utf-8"?>
<Properties xmlns="http://schemas.openxmlformats.org/officeDocument/2006/custom-properties" xmlns:vt="http://schemas.openxmlformats.org/officeDocument/2006/docPropsVTypes"/>
</file>