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مرتضى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مرتضى الأنصاري
</w:t>
      </w:r>
    </w:p>
    <w:p>
      <w:pPr/>
      <w:r>
        <w:rPr/>
        <w:t xml:space="preserve">مرتضى الأنصاري  مرتضى بن محمد أمين الدزفولى الأنصارى. فقيه ورع امامي. كان مقيما فى الغرى (بالعراق (وتوفي بالنجف. له تصانيف منها (المكاسب -ط) و (الطهارة - ط) و (الفرائد الأصولية (و (إثبات التسامح في أدلة السنن-ط (وكتا ب (ا لإرث-ط).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2026-10-08T00:44:09+03:00</dcterms:created>
  <dcterms:modified xsi:type="dcterms:W3CDTF">2026-10-08T00:44:09+03:00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