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غزوان
</w:t>
      </w:r>
    </w:p>
    <w:p>
      <w:pPr/>
      <w:r>
        <w:rPr/>
        <w:t xml:space="preserve">مدرك بن غزوان  مدرك بن غزوان الجعفرى: شاعر الأعرابي. حبس بنيسابور مع حبس من الأعراب أيام المتوكل العباسي، ونظم فى حبسه أشعارا مدح بها طاهر بن عبد الله بن طاهر الخزاعى (والى خراسان) اورد المرزباني مقتطفات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2026-10-07T23:31:50+03:00</dcterms:created>
  <dcterms:modified xsi:type="dcterms:W3CDTF">2026-10-07T23:31:50+03:00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