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مخنف بن سليم
</w:t>
      </w:r>
    </w:p>
    <w:p>
      <w:pPr>
        <w:jc w:val="start"/>
        <w:bidi/>
      </w:pPr>
      <w:r>
        <w:rPr>
          <w:rFonts w:ascii="arial" w:hAnsi="arial" w:eastAsia="arial" w:cs="arial"/>
          <w:sz w:val="28"/>
          <w:szCs w:val="28"/>
          <w:b w:val="1"/>
          <w:bCs w:val="1"/>
          <w:rtl/>
        </w:rPr>
        <w:t xml:space="preserve">مخنف بن سليم
</w:t>
      </w:r>
    </w:p>
    <w:p>
      <w:pPr/>
      <w:r>
        <w:rPr/>
        <w:t xml:space="preserve">مخنف بن سليم  مخنف بن سليم بن الحارث الأزدي: صحابي، من الأمراء. سكن الكوفة. راية الأزد ومعه جمهور من بجيلة وأنمار وخثعم والأزد يأتمرون بأمره. فقتل في هذه الوقعة. </w:t>
      </w:r>
    </w:p>
    <w:p>
      <w:pPr>
        <w:jc w:val="start"/>
        <w:bidi/>
      </w:pPr>
      <w:r>
        <w:rPr>
          <w:sz w:val="24"/>
          <w:szCs w:val="24"/>
          <w:b w:val="1"/>
          <w:bCs w:val="1"/>
          <w:rtl/>
        </w:rPr>
        <w:t xml:space="preserve">
الأعلام،(دار العلم للملايين - بيروت،2002،ط 15،ج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روى نصر بن مزاحم في كتاب صفين أن مخنف بن سليم دخل على أمير المؤمنين عليه السلام بعد مجيئه من حرب الجمل إلى الكوفة وبين يديه رجال يؤنبهم فنظر إلى مخنف فقال لكن مخنف بن سليم وقومه لم يتخلفوا ولم يكن مثلهم مثل القوم الذين قال الله تعالى وإن منكم لمن ليبطئن، الآية.. واستعمله أمير المؤمنين عليه السلام على أصبهان فهمذان فلما أراد المسير إلى حرب صفين كتب إليه إذا أتيت بكتابي هذا فاستخلف على عملك أوثق أصحابك في نفسك وأقبل إلينا فاستعمل مخنف على أصبهان وهمذان رجلين من قومه وأقبل حتى شهد مع علي صفين.</w:t>
      </w:r>
    </w:p>
    <w:p>
      <w:pPr>
        <w:jc w:val="start"/>
        <w:bidi/>
      </w:pPr>
      <w:r>
        <w:rPr>
          <w:sz w:val="24"/>
          <w:szCs w:val="24"/>
          <w:b w:val="1"/>
          <w:bCs w:val="1"/>
          <w:rtl/>
        </w:rPr>
        <w:t xml:space="preserve">
أعيان الشيعة،(دار التعارف للمطبوعات - بيروت،1983،ط 1،ج 10،ص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(ب د ع) مخنف بن سليم بن الحارث بن عوف بن ثعلبة بن عامر بن ذهل بن مازن ابن ذبيان بن ثعلبة بن الدؤل بن سعد مناة بن غامد الأزدي الغامدي.</w:t>
      </w:r>
    </w:p>
    <w:p/>
    <w:p>
      <w:pPr/>
      <w:r>
        <w:rPr/>
        <w:t xml:space="preserve">له صحبة. روى عنه أبو رملة، واسمه عامر. يعد في الكوفيين، وكان نقيب الأزد بالكوفة.</w:t>
      </w:r>
    </w:p>
    <w:p/>
    <w:p>
      <w:pPr/>
      <w:r>
        <w:rPr/>
        <w:t xml:space="preserve">وقيل: إنه بصري.</w:t>
      </w:r>
    </w:p>
    <w:p/>
    <w:p>
      <w:pPr/>
      <w:r>
        <w:rPr/>
        <w:t xml:space="preserve">واستعمله علي بن أبي طالب كرم الله وجهه على مدينة أصفهان، وشهد معه صفين، وكان معه راية الأزد، ومن ولد مخنف بن سليم: أبو مخنف لوط بن يحيى بن سعيد بن مخنف بن سليم صاحب الأخبار والسير.</w:t>
      </w:r>
    </w:p>
    <w:p/>
    <w:p>
      <w:pPr/>
      <w:r>
        <w:rPr/>
        <w:t xml:space="preserve">أخبرنا إبراهيم بن محمد وغيره بإسنادهم إلى أبي عيسى: حدثنا أحمد بن منيع، حدثنا روح بن عبادة، عن ابن عون، عن أبي رملة، عن مخنف بن سليم الغامدي قال: كنا وقوفا مع النبي صلى الله عليه وسلم بعرفات، فسمعته يقول: «يا أيها الناس، إن على كل بيت في كل عام أضحية وعتيرة، هل تدرون ما العتيرة؟ هي التي يسمونها الرجبية. أخرجه الثلاثة.</w:t>
      </w:r>
    </w:p>
    <w:p>
      <w:pPr>
        <w:jc w:val="start"/>
        <w:bidi/>
      </w:pPr>
      <w:r>
        <w:rPr>
          <w:sz w:val="24"/>
          <w:szCs w:val="24"/>
          <w:b w:val="1"/>
          <w:bCs w:val="1"/>
          <w:rtl/>
        </w:rPr>
        <w:t xml:space="preserve">
أسد الغابة في معرفة الصحابة،(دار ابن حزم - بيروت،2012،ط 1،ج 1،ص 1111)/(دار الكتب العلمية - بيروت،1994،ط 1،ج 5،ص 122)/(دار الفكر - بيروت،1989،ط 1،ج 4،ص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بن الحارث بن عوف بن ثعلبة بن عامر بن ذهل بن مازن بن ذبيان بن ثعلبة الأزدي الغامدي.</w:t>
      </w:r>
    </w:p>
    <w:p/>
    <w:p>
      <w:pPr/>
      <w:r>
        <w:rPr/>
        <w:t xml:space="preserve">قال ابن الكلبي: هو من الأزد بالكوفة والبصرة، ومن ولده أبو مخنف لوط بن يحيى بن سعيد بن مخنف بن سليم، قال: له صحبة</w:t>
      </w:r>
    </w:p>
    <w:p/>
    <w:p>
      <w:pPr/>
      <w:r>
        <w:rPr/>
        <w:t xml:space="preserve">وحديثه في كتب السنن الأربعة من طريق عبد الله بن عون، عن عامر بن أبي رملة، عن مخنف بن سليم، قال: كنا وقوفا مع رسول الله صلى الله عليه وآله وسلم بعرفات، فقال: يا أيها الناس، إن على أهل كل بيت في كل عام أضحاة وعتيرة....» الحديث.</w:t>
      </w:r>
    </w:p>
    <w:p/>
    <w:p>
      <w:pPr/>
      <w:r>
        <w:rPr/>
        <w:t xml:space="preserve">قال الترمذي: حديث غريب لا نعرفه إلا من حديث عبد الله بن عوف.</w:t>
      </w:r>
    </w:p>
    <w:p/>
    <w:p>
      <w:pPr/>
      <w:r>
        <w:rPr/>
        <w:t xml:space="preserve">قلت: وأخرجه البغوي من طريق سليمان التيمي، عن رجل، عن أبي رملة، عن مخنف بن سليم أو سليم، بن مخنف، لكن قال البغوي: الرجل الذي لم يسم هو عندي عبد الله بن عون.</w:t>
      </w:r>
    </w:p>
    <w:p>
      <w:pPr>
        <w:jc w:val="start"/>
        <w:bidi/>
      </w:pPr>
      <w:r>
        <w:rPr>
          <w:sz w:val="24"/>
          <w:szCs w:val="24"/>
          <w:b w:val="1"/>
          <w:bCs w:val="1"/>
          <w:rtl/>
        </w:rPr>
        <w:t xml:space="preserve">
الإصابة في تمييز الصحابة،(دار الكتب العلمية - بيروت،1995،ط 1،ج 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الغامدي الصحابي
</w:t>
      </w:r>
    </w:p>
    <w:p>
      <w:pPr/>
      <w:r>
        <w:rPr/>
        <w:t xml:space="preserve">مخنف الغامدي الصحابي مخنف بن سليم الغامدي، وقيل: العبدي، وليس بشيء إلا أن يكون حليفا. يعد في الكوفيين، وعده بعضهم في البصريين. ولاه علي ابن أبي طالب رضي الله عنه إصبهان. وكان على راية الأزد يوم صفين. وكان له أخوان الصقعب وعبد الله، قتل يوم الجمل. ومن ولده أبو مخنف لوط الأخباري. روى عن مخنف أبو رملة، ويقال أبو رميلة وابنه حبيب بن مخنف.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الغامدي
</w:t>
      </w:r>
    </w:p>
    <w:p>
      <w:pPr/>
      <w:r>
        <w:rPr/>
        <w:t xml:space="preserve">مخنف بن سليم الغامدي  وقيل العبدي، وليس بشيء إلا أن يكون حليفا. يعد في الكوفيين، وقد عده بعضهم في البصريين، وهو مخنف بن سليم بن الحارث بن عوف بن ثعلبة بن عامر بن ذهل بن مازن بن ذبيان بن ثعلبة، بن الدؤل بن سعد مناة بن غامد، ولاه علي بن أبي طالب أصبهان، وكان على راية الأزد يوم صفين، وكان له أخوان الصقعب وعبد الله، قتل يوم الجمل، ومن ولده مخنف بن سليم أبو مخنف صاحب الأخبار، واسم أبي مخنف صاحب الأخبار لوط بن يحيى بن سعيد بن مخنف بن سليم، لا أحفظ لمخنف بن سليم عن النبي صلى الله عليه وسلم إلا حديث الأضحى والعتيرة. روى عنه أبو رملة، ويقال أبو رميلة، وابنه حبيب بن مخنف.</w:t>
      </w:r>
    </w:p>
    <w:p>
      <w:pPr>
        <w:jc w:val="start"/>
        <w:bidi/>
      </w:pPr>
      <w:r>
        <w:rPr>
          <w:sz w:val="24"/>
          <w:szCs w:val="24"/>
          <w:b w:val="1"/>
          <w:bCs w:val="1"/>
          <w:rtl/>
        </w:rPr>
        <w:t xml:space="preserve">
الاستيعاب في معرفة الأصحاب،(دار الجيل - بيروت،1992،ط 1،ج 4،ص 1467)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بن الحارث بن عوف بن ثعلبة بن عامر بن ذهل بن مازن ابن ذبيان بن ثعلبة بن الدول بن سعد مناة بن غامد من الأزد. وهو بيت الأزد بالكوفة.</w:t>
      </w:r>
    </w:p>
    <w:p/>
    <w:p>
      <w:pPr/>
      <w:r>
        <w:rPr/>
        <w:t xml:space="preserve">أسلم وصحب النبي - صلى الله عليه وسلم - ونزل الكوفة بعد ذلك من ولده أبو مخنف لوط بن يحيى.</w:t>
      </w:r>
    </w:p>
    <w:p>
      <w:pPr>
        <w:jc w:val="start"/>
        <w:bidi/>
      </w:pPr>
      <w:r>
        <w:rPr>
          <w:sz w:val="24"/>
          <w:szCs w:val="24"/>
          <w:b w:val="1"/>
          <w:bCs w:val="1"/>
          <w:rtl/>
        </w:rPr>
        <w:t xml:space="preserve">
الطبقات الكبرى،(دار الكتب العلمية - بيروت،1990،ط 1،ج 6،ص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الغامدي 
</w:t>
      </w:r>
    </w:p>
    <w:p>
      <w:pPr/>
      <w:r>
        <w:rPr/>
        <w:t xml:space="preserve">مخنف بن سليم، الغامدي. </w:t>
      </w:r>
    </w:p>
    <w:p/>
    <w:p>
      <w:pPr/>
      <w:r>
        <w:rPr/>
        <w:t xml:space="preserve">له صحبةٌ.</w:t>
      </w:r>
    </w:p>
    <w:p/>
    <w:p>
      <w:pPr/>
      <w:r>
        <w:rPr/>
        <w:t xml:space="preserve">وروى عنه أبو رملة.</w:t>
      </w:r>
    </w:p>
    <w:p/>
    <w:p>
      <w:pPr/>
      <w:r>
        <w:rPr/>
        <w:t xml:space="preserve">قال أبو عاصمٍ: عن ابن عون، عن أبي رملة، عن مخنف بن سليم، عن النبي صلى الله عليه وسلم، قال: على كل أهل بيتٍ، أضحية، وعتيرة.</w:t>
      </w:r>
    </w:p>
    <w:p/>
    <w:p>
      <w:pPr/>
      <w:r>
        <w:rPr/>
        <w:t xml:space="preserve">روى عنه ابنه.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الغامدي
</w:t>
      </w:r>
    </w:p>
    <w:p>
      <w:pPr/>
      <w:r>
        <w:rPr/>
        <w:t xml:space="preserve">مخنف بن سليم الغامدي </w:t>
      </w:r>
    </w:p>
    <w:p/>
    <w:p>
      <w:pPr/>
      <w:r>
        <w:rPr/>
        <w:t xml:space="preserve">صحابي وله عن علي وعنه ابنه حبيب وعون بن أبي جحيفة ولي أصبهان لعلي ومن ذريته أبو مخنف لوط بن يحيى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الأزدي الغامدي
</w:t>
      </w:r>
    </w:p>
    <w:p>
      <w:pPr/>
      <w:r>
        <w:rPr/>
        <w:t xml:space="preserve">مخنف بن سليم الأزدي الغامدي </w:t>
      </w:r>
    </w:p>
    <w:p/>
    <w:p>
      <w:pPr/>
      <w:r>
        <w:rPr/>
        <w:t xml:space="preserve">روى عن النبي صلى الله عليه وسلم في الأضحية عداده في أهل البصرة وهو مخنف بن سليم بن الحارث بن عوف بن ثعلبة بن عامر بن ذهل بن مازن بن ذبيان بن ثعلبة بن الدؤل بن سعد مناة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بن الحارث بن عوف بن ثعلبة بن عامر بن ذهل بن مازن بن ذبيان بن ثعلبة
</w:t>
      </w:r>
    </w:p>
    <w:p>
      <w:pPr/>
      <w:r>
        <w:rPr/>
        <w:t xml:space="preserve">مخنف بن سليم بن الحارث بن عوف بن ثعلبة بن عامر بن ذهل بن مازن بن ذبيان بن ثعلبة بن الدول بن سعد مناة بن غامد بن عبد الله بن كعب بن الحارث بن كعب بن عبد الله بن مالك بن نصر بن الأزد </w:t>
      </w:r>
    </w:p>
    <w:p/>
    <w:p>
      <w:pPr/>
      <w:r>
        <w:rPr/>
        <w:t xml:space="preserve">حدثنا عبد الله بن أحمد بن حنبل، نا أبي، نا معاذ بن معاذ، عن ابن عون، عن أبي رملة، عن مخنف بن سليم قال: سمعت رسول الله صلى الله عليه وسلم يقول: «إن على أهل كل بيت أضحيةٌ وعتيرةٌ» قلنا: وما العتيرة قال: «رجبيةٌ» حدثنا ابن جوان الواسطي، نا محمد بن كثير، نا سرور بن المغيرة، عن سليمان التيمي، عن أبي رملة، عن مخنف بن سليم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العبدي
</w:t>
      </w:r>
    </w:p>
    <w:p>
      <w:pPr/>
      <w:r>
        <w:rPr/>
        <w:t xml:space="preserve">مخنف بن سليم العبدي </w:t>
      </w:r>
    </w:p>
    <w:p/>
    <w:p>
      <w:pPr/>
      <w:r>
        <w:rPr/>
        <w:t xml:space="preserve">له صحبة ويقال أنه رئيس الأزد مع علي رضي الله عنه روى عنه أبو رملة سمعت أبي يقول ذلك نا عبد الرحمن قال سئل أبي عن مخنف بن سليم فقال شيخ بصري</w:t>
      </w:r>
    </w:p>
    <w:p/>
    <w:p>
      <w:pPr/>
      <w:r>
        <w:rPr/>
        <w:t xml:space="preserve">روى عن النبي صلى الله عليه وسلم حديثاً واحداً.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2026-07-29T09:42:00+03:00</dcterms:created>
  <dcterms:modified xsi:type="dcterms:W3CDTF">2026-07-29T09:42:00+03:00</dcterms:modified>
</cp:coreProperties>
</file>

<file path=docProps/custom.xml><?xml version="1.0" encoding="utf-8"?>
<Properties xmlns="http://schemas.openxmlformats.org/officeDocument/2006/custom-properties" xmlns:vt="http://schemas.openxmlformats.org/officeDocument/2006/docPropsVTypes"/>
</file>