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سيسا بن عبد الله المعظم بدر الدين الزاهري
</w:t>
      </w:r>
    </w:p>
    <w:p>
      <w:pPr>
        <w:jc w:val="start"/>
        <w:bidi/>
      </w:pPr>
      <w:r>
        <w:rPr>
          <w:rFonts w:ascii="arial" w:hAnsi="arial" w:eastAsia="arial" w:cs="arial"/>
          <w:sz w:val="28"/>
          <w:szCs w:val="28"/>
          <w:b w:val="1"/>
          <w:bCs w:val="1"/>
          <w:rtl/>
        </w:rPr>
        <w:t xml:space="preserve">سيسا بن عبد الله المعظم بدر الدين الزاهري
</w:t>
      </w:r>
    </w:p>
    <w:p>
      <w:pPr/>
      <w:r>
        <w:rPr/>
        <w:t xml:space="preserve">سيسا بن عبد الله المعظم بدر الدين الزاهري سيسا بن عبد الله المعظم بدر الدين الزاهري أبو إسماعيل سمع مع أستاذه من ابن عبد الدائم نسخة نعيم بن الهيصم وغيرها وحدث ذكره البرزالي وقال كان رجلا جيدا مات في ليلة الثاني عشر من المحرم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2026-07-29T00:53:39+03:00</dcterms:created>
  <dcterms:modified xsi:type="dcterms:W3CDTF">2026-07-29T00:53:39+03:00</dcterms:modified>
</cp:coreProperties>
</file>

<file path=docProps/custom.xml><?xml version="1.0" encoding="utf-8"?>
<Properties xmlns="http://schemas.openxmlformats.org/officeDocument/2006/custom-properties" xmlns:vt="http://schemas.openxmlformats.org/officeDocument/2006/docPropsVTypes"/>
</file>