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العرب بنت سيف الدين علي بن الرضى
</w:t>
      </w:r>
    </w:p>
    <w:p>
      <w:pPr>
        <w:jc w:val="start"/>
        <w:bidi/>
      </w:pPr>
      <w:r>
        <w:rPr>
          <w:rFonts w:ascii="arial" w:hAnsi="arial" w:eastAsia="arial" w:cs="arial"/>
          <w:sz w:val="28"/>
          <w:szCs w:val="28"/>
          <w:b w:val="1"/>
          <w:bCs w:val="1"/>
          <w:rtl/>
        </w:rPr>
        <w:t xml:space="preserve">ست العرب بنت سيف الدين علي بن الرضى
</w:t>
      </w:r>
    </w:p>
    <w:p>
      <w:pPr/>
      <w:r>
        <w:rPr/>
        <w:t xml:space="preserve">ست العرب بنت سيف الدين علي بن الرضى ست العرب بنت سيف الدين علي بن الرضى عبد الرحمن بن محمد ابن عبد الجبار المقدسية الصالحية حضرت جزء ابن عرفة علي ابن عبد الدائم وحدثت ماتت في سنة 734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2026-07-28T17:21:39+03:00</dcterms:created>
  <dcterms:modified xsi:type="dcterms:W3CDTF">2026-07-28T17:21:39+03:00</dcterms:modified>
</cp:coreProperties>
</file>

<file path=docProps/custom.xml><?xml version="1.0" encoding="utf-8"?>
<Properties xmlns="http://schemas.openxmlformats.org/officeDocument/2006/custom-properties" xmlns:vt="http://schemas.openxmlformats.org/officeDocument/2006/docPropsVTypes"/>
</file>