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رشاد
</w:t>
      </w:r>
    </w:p>
    <w:p>
      <w:pPr>
        <w:jc w:val="start"/>
        <w:bidi/>
      </w:pPr>
      <w:r>
        <w:rPr>
          <w:rFonts w:ascii="arial" w:hAnsi="arial" w:eastAsia="arial" w:cs="arial"/>
          <w:sz w:val="28"/>
          <w:szCs w:val="28"/>
          <w:b w:val="1"/>
          <w:bCs w:val="1"/>
          <w:rtl/>
        </w:rPr>
        <w:t xml:space="preserve">محمود رشاد
</w:t>
      </w:r>
    </w:p>
    <w:p>
      <w:pPr/>
      <w:r>
        <w:rPr/>
        <w:t xml:space="preserve">محمود رشاد  محمود رشاد (بك) بن ابراهيم بن عبد الله النجار: عالم بالقضاء، بحاث، اديب مصري. ولد في الاسكندرية، وتعلم فيها ثم في بنها، ودخل مدرسة المشاة (البيادة) في القاهرة، ثم كان من ضباط الجيش، وحدثت اسباب اقتضت خروجه من الجيش، فدخل المعارف مفتشا. ولما اشتركت حكومة مصر في مؤتمر المستشرقين الدولي بفينة اوفدته مع اثنين اخرين، فمثلوا مصر فيه. وفتحت المحاكم الاهلية في مصر، فكان من اعضائها. وترقى إلى ان نصب رئيسا لمحكمة مصر. ثم استقال واعتزل المناصب وساح عدة سياحات في اوربة وغيرها وتوفى في القاهرة. له من الكتب الدروس الجغرافية-ط) مدرسي، في جزاين صغيرين، و (كنوز الذهب في التربية والادب-ط) و (بحث في دار لقمان-ط) و (رحلة إلى الروسيا-ط) و (المرسيليات) نشرت تباعا في جريدة الاهرام. وله مقالات كثيرة في الصحف والمجلدات. وكان في سيرته القضائية مثالا للنزاهة. وهو الشقيق الاكبر لاحمد زكي باشا (شيخ العروبة) السابقة ترجمته. </w:t>
      </w:r>
    </w:p>
    <w:p>
      <w:pPr>
        <w:jc w:val="start"/>
        <w:bidi/>
      </w:pPr>
      <w:r>
        <w:rPr>
          <w:sz w:val="24"/>
          <w:szCs w:val="24"/>
          <w:b w:val="1"/>
          <w:bCs w:val="1"/>
          <w:rtl/>
        </w:rPr>
        <w:t xml:space="preserve">
الأعلام،(دار العلم للملايين - بيروت،2002،ط 15،ج 7،ص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2026-07-30T02:11:03+03:00</dcterms:created>
  <dcterms:modified xsi:type="dcterms:W3CDTF">2026-07-30T02:11:03+03:00</dcterms:modified>
</cp:coreProperties>
</file>

<file path=docProps/custom.xml><?xml version="1.0" encoding="utf-8"?>
<Properties xmlns="http://schemas.openxmlformats.org/officeDocument/2006/custom-properties" xmlns:vt="http://schemas.openxmlformats.org/officeDocument/2006/docPropsVTypes"/>
</file>