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الحلاق
</w:t>
      </w:r>
    </w:p>
    <w:p>
      <w:pPr/>
      <w:r>
        <w:rPr/>
        <w:t xml:space="preserve">الحلاق  محمد بن يوسف الحلاق: مؤرخ، صنف (تحفة الاحباب بمن ملك مصر من الملوك والنواب - خ) في 20 ورقة، منه نسخة كتبت سنة 1136.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2026-10-07T16:47:03+03:00</dcterms:created>
  <dcterms:modified xsi:type="dcterms:W3CDTF">2026-10-07T16:47:03+03:00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