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عثمان بن عبد الله بن غدير الطائي
</w:t>
      </w:r>
    </w:p>
    <w:p>
      <w:pPr>
        <w:jc w:val="start"/>
        <w:bidi/>
      </w:pPr>
      <w:r>
        <w:rPr>
          <w:rFonts w:ascii="arial" w:hAnsi="arial" w:eastAsia="arial" w:cs="arial"/>
          <w:sz w:val="28"/>
          <w:szCs w:val="28"/>
          <w:b w:val="1"/>
          <w:bCs w:val="1"/>
          <w:rtl/>
        </w:rPr>
        <w:t xml:space="preserve">إبراهيم بن أحمد بن عثمان بن عبد الله بن غدير الطائي
</w:t>
      </w:r>
    </w:p>
    <w:p>
      <w:pPr/>
      <w:r>
        <w:rPr/>
        <w:t xml:space="preserve">إبراهيم بن أحمد بن عثمان بن عبد الله بن غدير الطائي إبراهيم بن أحمد بن عثمان بن عبد الله بن غدير الطائي الدمشقي ابن القواس ابن عم المسند ناصر الدين ولد بدمشق سنة 623 وسمع من أخت جدته كريمة الزبيرية ومن سالم بن صصري وابن قميرة وبالإجازة عن عمر بن كرم وغيره وكان يتعانى الشهادة على القضاة وشهد في القيمة ثم حدث له في سمعه ثقل وكان شيخا وقورا منور الشيبة حصل بعض مسموعه وسمع أولاده ومات في سابع عشر المحرم سنة 701</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عثمان بن أبي عبد الله بن غدير ابن القواس الطائي الدمشقي زين الدين أبو إسحاق
</w:t>
      </w:r>
    </w:p>
    <w:p>
      <w:pPr/>
      <w:r>
        <w:rPr/>
        <w:t xml:space="preserve">إبراهيم بن أحمد بن عثمان بن أبي عبد الله بن غدير ابن القواس الطائي الدمشقي زين الدين أبو إسحاق. سمع سالم بن صصري، ومكي بن علان وإسماعيل العراقي وخالة أمة كريمة.</w:t>
      </w:r>
    </w:p>
    <w:p/>
    <w:p>
      <w:pPr/>
      <w:r>
        <w:rPr/>
        <w:t xml:space="preserve">ومولده بدرب محرز في ربيع الأول عام 633 وتوفي في المحرم من عام 701 وأخذ عنه ابن جابر.</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عثمان بن عبد الله بن غدير الطائي أبو إسحاق الدمشقي ابن القواس العدل المؤتمن زين الدين
</w:t>
      </w:r>
    </w:p>
    <w:p>
      <w:pPr/>
      <w:r>
        <w:rPr/>
        <w:t xml:space="preserve">إبراهيم بن أحمد بن عثمان بن عبد الله بن غدير الطائي أبو إسحاق الدمشقي ابن القواس العدل المؤتمن زين الدين سمع من خالة أمه كريمة القرشية، وسالم بن صصرى، ومكي بن علان، وابن قميرة.</w:t>
      </w:r>
    </w:p>
    <w:p/>
    <w:p>
      <w:pPr/>
      <w:r>
        <w:rPr/>
        <w:t xml:space="preserve">وأجاز له عمر بن كرم، وبرهان الدين السهروردي، والحسن، والحسين ابنا الزبيدي.</w:t>
      </w:r>
    </w:p>
    <w:p/>
    <w:p>
      <w:pPr/>
      <w:r>
        <w:rPr/>
        <w:t xml:space="preserve">مولده في سنة ثلاث وعشرين وست مائة، ومات في المحرم سنة إحدى وسبع مائة</w:t>
      </w:r>
    </w:p>
    <w:p/>
    <w:p>
      <w:pPr/>
      <w:r>
        <w:rPr/>
        <w:t xml:space="preserve">أخبرنا إبراهيم بن أحمد، ومحمد بن حسن الفقيه، والحسن بن علي، وإسماعيل بن عبد الرحمن، وأحمد بن مؤمن، وبنت الفخر الشيرازية، قالوا: أنبأتنا كريمة بنت عبد الوهاب.</w:t>
      </w:r>
    </w:p>
    <w:p/>
    <w:p>
      <w:pPr/>
      <w:r>
        <w:rPr/>
        <w:t xml:space="preserve">ح وأخبرتنا خديجة بنت يوسف، وأبو علي بن الخلال، قالا: أنا مكرم، وأنا الحسين اليونيني، وأحمد بن عبد الرحمن، وعبد المنعم بن عساكر، وعمر بن عبد المنعم، وأبو نصر محمد بن محمد المزي، قالوا: أنا أبو نصر محمد بن هبة الله القاضي، وأنا محمد بن علي السلمي، أنا أبو القاسم بن صصرى، قالوا: أنا حمزة بن علي الثعلبي، زاد ابن صصرى، فقال: والحسين بن الحسن الآمدي.</w:t>
      </w:r>
    </w:p>
    <w:p/>
    <w:p>
      <w:pPr/>
      <w:r>
        <w:rPr/>
        <w:t xml:space="preserve">ح ونا أبو المعالي الأبرقوهي، أنا أبو البركات بن عساكر، أنا أبو العشائر محمد بن فارس، وأنا في الخامسة، قالوا: أنا أبو القاسم علي بن محمد الفقيه، أنا عبد الرحمن بن عثمان، أنا إبراهيم بن أبي ثابت، ثنا يحيى بن أبي طالب، أنا علي بن عاصم، نا إسحاق بن سويد، عن معاذة، عن عائشة قالت: «نهى رسول الله صلى الله عليه وسلم عن نبيذ الجر».</w:t>
      </w:r>
    </w:p>
    <w:p/>
    <w:p>
      <w:pPr/>
      <w:r>
        <w:rPr/>
        <w:t xml:space="preserve">أخرجه مسلم من حديث إسحاق هذا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125)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2026-07-28T12:35:04+03:00</dcterms:created>
  <dcterms:modified xsi:type="dcterms:W3CDTF">2026-07-28T12:35:04+03:00</dcterms:modified>
</cp:coreProperties>
</file>

<file path=docProps/custom.xml><?xml version="1.0" encoding="utf-8"?>
<Properties xmlns="http://schemas.openxmlformats.org/officeDocument/2006/custom-properties" xmlns:vt="http://schemas.openxmlformats.org/officeDocument/2006/docPropsVTypes"/>
</file>