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أبي عباد أبو إسحاق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أبي عباد أبو إسحاق الصفار
</w:t>
      </w:r>
    </w:p>
    <w:p>
      <w:pPr/>
      <w:r>
        <w:rPr/>
        <w:t xml:space="preserve">إبراهيم بن محمد بن أبي عباد أبو إسحاق الصفار حدثنا إبراهيم بن محمد بالرملة، قال: حدثنا يونس بن عبد الأعلى، حدثنا سفيان بن عيينة، عن أبي حازم، عن سهل بن سعد الساعدي، عن النبي صلى الله عليه وسلم، قال: ’’ من نابه في صلاته شيء، فليقل: سبحان الله إنما التصفيق للنساء والتسبيح للرجال 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الصفار الرملي، يكنى أبا عباد.
</w:t>
      </w:r>
    </w:p>
    <w:p>
      <w:pPr/>
      <w:r>
        <w:rPr/>
        <w:t xml:space="preserve">إبراهيم بن محمد الصفار الرملي، يكنى أبا عباد. </w:t>
      </w:r>
    </w:p>
    <w:p/>
    <w:p>
      <w:pPr/>
      <w:r>
        <w:rPr/>
        <w:t xml:space="preserve">قال مسلمة: كتبت عنه وكان لا بأس به صدوقاً في حديثه، ومات دون العشرين والثلاثمائة، وكان ذا سنٍٍ، روى عن يونس بن عبد الأعلى، وأحمد بن شيبان الرملي، وغيرهما.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2026-07-28T03:43:03+03:00</dcterms:created>
  <dcterms:modified xsi:type="dcterms:W3CDTF">2026-07-28T03:43:03+03:00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