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مزاحم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مزاحم
</w:t>
      </w:r>
    </w:p>
    <w:p>
      <w:pPr/>
      <w:r>
        <w:rPr/>
        <w:t xml:space="preserve">ابن مزاحم  محمد بن يحيى بن مزاحم، أبو عبد الله الانصاري الحزرجي الاندلسي: عالم بالعربية والقراآت. اصله من اشبونة (Lisbonne) سكن طليطلةزوزار مصر. ومات في بطليوس. له كتاب (الناهج للقراآت بأشهر الروايات).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2026-10-07T16:48:29+03:00</dcterms:created>
  <dcterms:modified xsi:type="dcterms:W3CDTF">2026-10-07T16:48:29+03:00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