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حماد بن ثعلب أبو العباس الأثرم المقرئ
</w:t>
      </w:r>
    </w:p>
    <w:p>
      <w:pPr>
        <w:jc w:val="start"/>
        <w:bidi/>
      </w:pPr>
      <w:r>
        <w:rPr>
          <w:rFonts w:ascii="arial" w:hAnsi="arial" w:eastAsia="arial" w:cs="arial"/>
          <w:sz w:val="28"/>
          <w:szCs w:val="28"/>
          <w:b w:val="1"/>
          <w:bCs w:val="1"/>
          <w:rtl/>
        </w:rPr>
        <w:t xml:space="preserve">محمد بن أحمد بن حماد بن ثعلب أبو العباس الأثرم المقرئ
</w:t>
      </w:r>
    </w:p>
    <w:p>
      <w:pPr/>
      <w:r>
        <w:rPr/>
        <w:t xml:space="preserve">محمد بن أحمد بن حماد بن ثعلب أبو العباس الأثرم المقرئ أخبرنا أبو العباس محمد بن أحمد ببغداد حدثنا حميد بن الربيع، حدثنا يحيى بن سعيد القطان، وأبو معاوية الضرير ومحمد بن عبيد وشجاع بن الوليد، واللفظ ليحيى، قالوا: حدثنا الأعمش، حدثنا زيد بن وهب، حدثنا عبد الله بن مسعود، قال: حدثنا رسول الله صلى الله عليه وسلم وهو الصادق المصدوق: «إن أحدكم يجمع خلقه في بطن أمه في أربعين يوما ثم يكون مثل ذلك علقة، ثم يكون مثل ذلك مضغة، ثم يرسل إليه الملك فينفخ فيه الروح فيؤمر بأربع كلمات، فيكتب رزقه وأجله وعمله، وشقيا أو سعيدا» وأخبرنا محمد بن أحمد بن حماد، حدثنا حميد بن الربيع، قال: حدثنا أبو صالح هو كاتب الليث، عن خالد بن يزيد، عن سعيد بن أبي هلال، عن عمرو بن زامل، عن سليمان الكاهلي، عن زيد بن وهب، عن عبد الله بن مسعود، قال: حدثنا رسول الله صلى الله عليه وسلم وهو الصادق المصدوق فذكر نحوه</w:t>
      </w:r>
    </w:p>
    <w:p>
      <w:pPr>
        <w:jc w:val="start"/>
        <w:bidi/>
      </w:pPr>
      <w:r>
        <w:rPr>
          <w:sz w:val="24"/>
          <w:szCs w:val="24"/>
          <w:b w:val="1"/>
          <w:bCs w:val="1"/>
          <w:rtl/>
        </w:rPr>
        <w:t xml:space="preserve">
معجم الشيوخ للصيداوي،(مؤسسة الرسالة , دار الإيمان - بيروت , طرابلس،0،ط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محمد بن أحمد بن حماد بن الأثرم البغدادي
</w:t>
      </w:r>
    </w:p>
    <w:p>
      <w:pPr/>
      <w:r>
        <w:rPr/>
        <w:t xml:space="preserve">وأبو العباس محمد بن احمد بن حماد بن الأثرم البغدادي نزيل البصرة ومسندها</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2026-07-29T04:27:33+03:00</dcterms:created>
  <dcterms:modified xsi:type="dcterms:W3CDTF">2026-07-29T04:27:33+03:00</dcterms:modified>
</cp:coreProperties>
</file>

<file path=docProps/custom.xml><?xml version="1.0" encoding="utf-8"?>
<Properties xmlns="http://schemas.openxmlformats.org/officeDocument/2006/custom-properties" xmlns:vt="http://schemas.openxmlformats.org/officeDocument/2006/docPropsVTypes"/>
</file>