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الوليد بن أبان القلانسي البغدادي
</w:t>
      </w:r>
    </w:p>
    <w:p>
      <w:pPr>
        <w:jc w:val="start"/>
        <w:bidi/>
      </w:pPr>
      <w:r>
        <w:rPr>
          <w:rFonts w:ascii="arial" w:hAnsi="arial" w:eastAsia="arial" w:cs="arial"/>
          <w:sz w:val="28"/>
          <w:szCs w:val="28"/>
          <w:b w:val="1"/>
          <w:bCs w:val="1"/>
          <w:rtl/>
        </w:rPr>
        <w:t xml:space="preserve">محمد بن الوليد بن أبان القلانسي البغدادي
</w:t>
      </w:r>
    </w:p>
    <w:p>
      <w:pPr/>
      <w:r>
        <w:rPr/>
        <w:t xml:space="preserve">محمد بن الوليد بن أبان القلانسي البغدادي يضع الحديث ويوصله، ويسرق ويقلب الأسانيد والمتون.</w:t>
      </w:r>
    </w:p>
    <w:p/>
    <w:p>
      <w:pPr/>
      <w:r>
        <w:rPr/>
        <w:t xml:space="preserve">سمعت الحسين بن أبي معشر يقول محمد بن الوليد بن أبان كذاب</w:t>
      </w:r>
    </w:p>
    <w:p/>
    <w:p>
      <w:pPr/>
      <w:r>
        <w:rPr/>
        <w:t xml:space="preserve">حدثنا روح بن عبد المجيب، حدثنا محمد بن الوليد، حدثنا أبو عاصم، عن ابن جريح، عن ابن عجلان، عن أبيه، عن ابن عباس، قال: سمعت رسول الله صلى الله عليه وسلم يقول ما من رمان من رمانكم إلا، وهو يلقح بحبة من رمان الجنة.</w:t>
      </w:r>
    </w:p>
    <w:p/>
    <w:p>
      <w:pPr/>
      <w:r>
        <w:rPr/>
        <w:t xml:space="preserve">حدثنا زيد بن عبد العزيز، قال: حدثنا محمد بن الوليد، حدثنا أبو عاصم، أخبرنا بن جريج، عن أبيه، عن ابن عباس عن النبي صلى الله عليه وسلم مثله.</w:t>
      </w:r>
    </w:p>
    <w:p/>
    <w:p>
      <w:pPr/>
      <w:r>
        <w:rPr/>
        <w:t xml:space="preserve">قال الشيخ: وهذا حديث باطل بأي إسناد كان الأولى والثانية.</w:t>
      </w:r>
    </w:p>
    <w:p/>
    <w:p>
      <w:pPr/>
      <w:r>
        <w:rPr/>
        <w:t xml:space="preserve">حدثنا زيد بن عبد العزيز بن حيان، حدثنا محمد بن الوليد البغدادي، حدثنا عفان وأبي عائشة، قالا: حدثنا حماد عن محمد بن واسع، عن الأعمش، عن أبي صالح، عن أبي هريرة، قال: قال رسول الله صلى الله عليه وسلم الإمام ضامن والمؤذن موتمن اللهم أرشد الأئمة واغفر للمؤذنين.</w:t>
      </w:r>
    </w:p>
    <w:p/>
    <w:p>
      <w:pPr/>
      <w:r>
        <w:rPr/>
        <w:t xml:space="preserve">قال الشيخ: وهذا عن محمد بن واسع، عن الأعمش باطل.</w:t>
      </w:r>
    </w:p>
    <w:p/>
    <w:p>
      <w:pPr/>
      <w:r>
        <w:rPr/>
        <w:t xml:space="preserve">حدثنا روح بن عبد المجيب، حدثنا محمد بن الوليد بن أبان، حدثنا يحيى بن حماد، حدثنا أبو عوانة، عن قتادة، عن أنس عن النبي صلى الله عليه وسلم قال: نصرت بالصبا وأهلكت عاد بالدبور.</w:t>
      </w:r>
    </w:p>
    <w:p/>
    <w:p>
      <w:pPr/>
      <w:r>
        <w:rPr/>
        <w:t xml:space="preserve">قال الشيخ: وهذا حديث مرسل أوصله محمد بن الوليد، عن يحيى بن حماد والموصول المعروف هذا الحديث بمحمد بن أبان الواسطي، عن أبي عوانة، وهو يوصله وغيره يرسله</w:t>
      </w:r>
    </w:p>
    <w:p/>
    <w:p>
      <w:pPr/>
      <w:r>
        <w:rPr/>
        <w:t xml:space="preserve">حدثنا بكر بن عبد الوهاب القزاز، وعبد الرحمن بن سليمان الجرجاني، قالا: حدثنا محمد بن الوليد بن أبان، حدثنا محمد بن عبيد، حدثنا صالح بن حيان، عن ابن بريدة، عن أبيه، أن النبي صلى الله عليه وسلم مس صنما فتوضأ.</w:t>
      </w:r>
    </w:p>
    <w:p/>
    <w:p>
      <w:pPr/>
      <w:r>
        <w:rPr/>
        <w:t xml:space="preserve">قال الشيخ: وهذا حديث مرسل أوصله بن أبان.</w:t>
      </w:r>
    </w:p>
    <w:p/>
    <w:p>
      <w:pPr/>
      <w:r>
        <w:rPr/>
        <w:t xml:space="preserve">حدثنا محمد بن أحمد الوحواحي، قال: حدثنا محمد بن الوليد بن أبان، حدثنا هدبة، حدثنا همام، عن قتادة، عن أنس سمعت رسول الله صلى الله عليه وسلم يقول أكذب الناس الصواغون والصباغون الذي يقول سوف غدا.</w:t>
      </w:r>
    </w:p>
    <w:p/>
    <w:p>
      <w:pPr/>
      <w:r>
        <w:rPr/>
        <w:t xml:space="preserve">قال الشيخ: وهذا، عن أنس بهذا الإسناد باطل، وإنما رواه همام.</w:t>
      </w:r>
    </w:p>
    <w:p/>
    <w:p>
      <w:pPr/>
      <w:r>
        <w:rPr/>
        <w:t xml:space="preserve">حدثني فرقد في بيت قتادة عن يزيد أخي مطرف، عن أبي هريرة فلم يضبط محمد بن الوليد هذا الحديث فقال قتادة، عن أنس وكان هذا الطريق أسهل عليه.</w:t>
      </w:r>
    </w:p>
    <w:p/>
    <w:p>
      <w:pPr/>
      <w:r>
        <w:rPr/>
        <w:t xml:space="preserve">حدثناه جماعة عن هدبة، حدثنا همام، حدثني فرقة بإسناده (ح) وحدثنا يحيى بن محمد بن يحيى بن أخي حرملة، حدثنا الوليد بن أبان، حدثنا مصعب بن سعيد، حدثنا عيسى بن يونس عن وائل بن داود عن البهي عن الزبيربن العوام، قال: قال رسول الله صلى الله عليه وسلم اللهم إنك جعلت أبا بكر رفيقي في الغار فاجعله رفيقي في الجنة.</w:t>
      </w:r>
    </w:p>
    <w:p/>
    <w:p>
      <w:pPr/>
      <w:r>
        <w:rPr/>
        <w:t xml:space="preserve">قال الشيخ: وهذا المتن بهذا الإسناد باطل قلب محمد بن يزيد هذا الإسناد على هذا المتن وإنما بهذا الإسناد لا يقتل أحد من قريش بعد هذا اليوم صبرا إلا قاتل عثمان فإن لم تفعلوا فأبشروا بذبح مثل ذبح الشاة</w:t>
      </w:r>
    </w:p>
    <w:p/>
    <w:p>
      <w:pPr/>
      <w:r>
        <w:rPr/>
        <w:t xml:space="preserve">قال الشيخ: قد أخرجته في ذكر مصعب بن سعيد.</w:t>
      </w:r>
    </w:p>
    <w:p/>
    <w:p>
      <w:pPr/>
      <w:r>
        <w:rPr/>
        <w:t xml:space="preserve">حدثنا محمد بن سليمان بن الحسن بن سليمان بن بلال بن أبي الدرداء صاحب رسول الله صلى الله عليه وسلم بصرفندة، حدثنا محمد بن الوليد بن أبان مولى بني هاشم، حدثنا حماد بن عيسى صاحب الرقيق، حدثنا سفيان الثوري عن بهز بن حكيم، عن أبيه، عن جده، قال: قال رسول الله صلى الله عليه وسلم أهل الجنة على عشرين ومئة صف من أمتي منها ثمانون صفا.</w:t>
      </w:r>
    </w:p>
    <w:p/>
    <w:p>
      <w:pPr/>
      <w:r>
        <w:rPr/>
        <w:t xml:space="preserve">قال الشيخ: وهذا عندي مما سرقه بن أبان من بن بكار القيسي حدثناه عبدان عنه.</w:t>
      </w:r>
    </w:p>
    <w:p/>
    <w:p>
      <w:pPr/>
      <w:r>
        <w:rPr/>
        <w:t xml:space="preserve">حدثنا محمد بن سليمان، حدثنا محمد بن الوليد، حدثنا جعفر بن عون، حدثنا إسماعيل بن أبي خالد عن قيس، عن أبي مسعود الأنصاري قال أتي النبي صلى الله عليه وسلم برجل ترعد فرائصه؟ فقال: لا بأس عليك إنما أنا ابن أمة تأكل القديد.</w:t>
      </w:r>
    </w:p>
    <w:p/>
    <w:p>
      <w:pPr/>
      <w:r>
        <w:rPr/>
        <w:t xml:space="preserve">قال الشيخ: وهذا الحديث سرقه بن أبان من إسماعيل بن أبي خالد وسرقه منه أيضا عبيد بن الهيثم الحلبي ورواه زهير، وابن عيينة ويحيى القطان، عن ابن أبي خالد مرسلا.</w:t>
      </w:r>
    </w:p>
    <w:p/>
    <w:p>
      <w:pPr/>
      <w:r>
        <w:rPr/>
        <w:t xml:space="preserve">حدثنا إبراهيم بن إسماعيل الغافقي، قال: حدثنا محمد بن الوليد بن أبان القلانسي، قال: حدثنا عامر بن إبراهيم الأصبهاني، حدثنا يعقوب القمي عن جعفر بن أبي المغيرة عن سعيد بن جبير، عن ابن عباس قال نزل جبريل على النبي صلى الله عليه وسلم فقال اقرئ عمر عن ربه السلام وأعلمه أن رضاه حكم وغضبه عز.</w:t>
      </w:r>
    </w:p>
    <w:p/>
    <w:p>
      <w:pPr/>
      <w:r>
        <w:rPr/>
        <w:t xml:space="preserve">قال الشيخ: ولم يقل في هذا الحديث، عن ابن عباس غير بن أبان هذا وإنما روي عن يعقوب مرسلا وقال إبراهيم بن رستم عن يعقوب عن جعفر عن سعيد بن جبير عن أنس</w:t>
      </w:r>
    </w:p>
    <w:p/>
    <w:p>
      <w:pPr/>
      <w:r>
        <w:rPr/>
        <w:t xml:space="preserve">حدثنا إبراهيم بن إسماعيل بن الفرج، حدثنا محمد بن الوليد بن أبان، حدثنا عمير بن عمران الحنفي، حدثنا ابن جريج، عن عطاء، عن ابن عباس، قال: قال رسول الله صلى الله عليه وسلم أمرني ربي عز وجل أن أزوج كريمتي من عثمان بن عفان.</w:t>
      </w:r>
    </w:p>
    <w:p/>
    <w:p>
      <w:pPr/>
      <w:r>
        <w:rPr/>
        <w:t xml:space="preserve">قال الشيخ: وهذا سرقه محمد بن الوليد من محمد بن حرب.</w:t>
      </w:r>
    </w:p>
    <w:p/>
    <w:p>
      <w:pPr/>
      <w:r>
        <w:rPr/>
        <w:t xml:space="preserve">حدثنا إبراهيم بن إسماعيل، حدثنا محمد بن الوليد، حدثنا زيد بن الحباب، حدثنا عبد الرحمن بن الغسيل عن شرحبيل بن سعد عن جابر بن عبد الله، عن أبي بكر الصديق، قال: قال رسول الله صلى الله عليه وسلم اتقوا النار ولو بشق تمرة.</w:t>
      </w:r>
    </w:p>
    <w:p/>
    <w:p>
      <w:pPr/>
      <w:r>
        <w:rPr/>
        <w:t xml:space="preserve">قال الشيخ: وهذا سرقه من الوساوسي البصري، وهو حديثه عن زيد وهكذا سرقه محمد بن يزيد المستملى من الوساوسي.</w:t>
      </w:r>
    </w:p>
    <w:p/>
    <w:p>
      <w:pPr/>
      <w:r>
        <w:rPr/>
        <w:t xml:space="preserve">حدثنا إبراهيم بن إسماعيل، حدثنا محمد بن الوليد بن أبان، حدثنا خالد بن عمرو القرشي، حدثنا الليث بن سعد عن يزيد بن أبي حبيب، عن أبي الخير، قال: سمعت الصنابحي يقول: سمعت أبا بكر الصديق يقول: قال رسول الله صلى الله عليه وسلم قال: الله عز وجل إن كنتم تريدون رحمتي فارحموا خلقي.</w:t>
      </w:r>
    </w:p>
    <w:p/>
    <w:p>
      <w:pPr/>
      <w:r>
        <w:rPr/>
        <w:t xml:space="preserve">قال الشيخ: وهذا لا أعلم رواه عن الليث غير خالد بن عمرو إلا أنه معروف من رواية أبي نعيم الحلبي عن خالد بن عمرو وأظن أن بن أبان سرقه من أبي نعيم.</w:t>
      </w:r>
    </w:p>
    <w:p/>
    <w:p>
      <w:pPr/>
      <w:r>
        <w:rPr/>
        <w:t xml:space="preserve">حدثنا إبراهيم بن إسماعيل بن الفرج، حدثنا محمد بن الوليد بن أبان، حدثنا عبد الله بن داود الخريبي، حدثنا هشام بن عروة، عن أبيه عن عائشة قالت قال رسول الله صلى الله عليه وسلم أبردوا بصلاة الظهر فإن شدة الحر من فيح جهنم.</w:t>
      </w:r>
    </w:p>
    <w:p/>
    <w:p>
      <w:pPr/>
      <w:r>
        <w:rPr/>
        <w:t xml:space="preserve">قال الشيخ: وهذا الحديث يرويه عبد الأعلى بن حماد عن عبد الله بن داود وأظن أن بن أبان هذا سرقه منه.</w:t>
      </w:r>
    </w:p>
    <w:p/>
    <w:p>
      <w:pPr/>
      <w:r>
        <w:rPr/>
        <w:t xml:space="preserve">قال الشيخ: ولمحمد بن الوليد غير ما ذكرت مما سرقه من الثقات</w:t>
      </w:r>
    </w:p>
    <w:p>
      <w:pPr>
        <w:jc w:val="start"/>
        <w:bidi/>
      </w:pPr>
      <w:r>
        <w:rPr>
          <w:sz w:val="24"/>
          <w:szCs w:val="24"/>
          <w:b w:val="1"/>
          <w:bCs w:val="1"/>
          <w:rtl/>
        </w:rPr>
        <w:t xml:space="preserve">
الكامل في ضعفاء الرجال،(دار الكتب العلمية - بيروت،1997،ط 5،ج 7،ص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القلانسى البغدادي، مولى بنى هاشم
</w:t>
      </w:r>
    </w:p>
    <w:p>
      <w:pPr/>
      <w:r>
        <w:rPr/>
        <w:t xml:space="preserve">محمد بن الوليد بن أبان القلانسى البغدادي، مولى بنى هاشم. عن يزيد ابن هارون.</w:t>
      </w:r>
    </w:p>
    <w:p/>
    <w:p>
      <w:pPr/>
      <w:r>
        <w:rPr/>
        <w:t xml:space="preserve">قال ابن عدي: كان يضع الحديث.</w:t>
      </w:r>
    </w:p>
    <w:p/>
    <w:p>
      <w:pPr/>
      <w:r>
        <w:rPr/>
        <w:t xml:space="preserve">وقال أبو عروبة: كذاب.</w:t>
      </w:r>
    </w:p>
    <w:p/>
    <w:p>
      <w:pPr/>
      <w:r>
        <w:rPr/>
        <w:t xml:space="preserve">فمن أباطيله: حدثنا أبو عاصم، عن ابن جريج، عن ابن عجلان، عن أبيه، عن ابن عباس - مرفوعا: ما من رمان من رمانكم إلا وهو يلقح بحبة من رمان الجنة.</w:t>
      </w:r>
    </w:p>
    <w:p/>
    <w:p>
      <w:pPr/>
      <w:r>
        <w:rPr/>
        <w:t xml:space="preserve">ومن تاريخ الخطيب: حدثنا يحيى بن علي الدسكرى، حدثنا </w:t>
      </w:r>
    </w:p>
    <w:p/>
    <w:p>
      <w:pPr/>
      <w:r>
        <w:rPr/>
        <w:t xml:space="preserve">[يحيى بن علي] أبو أحمد الغطريفى إملاء، حدثنا أبو بكر محمد بن حموية السراج، حدثنا محمد بن الوليد ابن أبان بمكة، حدثنا إبراهيم بن صرمة، عن يحيى بن سعيد، عن نافع، عن ابن عمر - مرفوعا: فضلت على آدم بخصلتين: كان شيطاني كافرا فأعاننى الله </w:t>
      </w:r>
    </w:p>
    <w:p/>
    <w:p>
      <w:pPr/>
      <w:r>
        <w:rPr/>
        <w:t xml:space="preserve">[عليه] فأسلم.</w:t>
      </w:r>
    </w:p>
    <w:p/>
    <w:p>
      <w:pPr/>
      <w:r>
        <w:rPr/>
        <w:t xml:space="preserve">وكن أزواجي عونا لى.</w:t>
      </w:r>
    </w:p>
    <w:p/>
    <w:p>
      <w:pPr/>
      <w:r>
        <w:rPr/>
        <w:t xml:space="preserve">وكان شيطان آدم كافرا، وكانت زوجته عونا له على خطيئته.</w:t>
      </w:r>
    </w:p>
    <w:p/>
    <w:p>
      <w:pPr/>
      <w:r>
        <w:rPr/>
        <w:t xml:space="preserve">ابن عدي، حدثنا يحيى بن محمد بن أبي حرملة، حدثنا محمد بن الوليد بن أبان، حدثنا مصعب بن سعيد، حدثنا عيسى بن يونس، عن وائل بن داود، عن البهى، عن الزبير بن العوام، قال: قال النبي صلى الله عليه وسلم: اللهم إنك جعلت أبا بكر </w:t>
      </w:r>
    </w:p>
    <w:p/>
    <w:p>
      <w:pPr/>
      <w:r>
        <w:rPr/>
        <w:t xml:space="preserve">[353] رفيقي في الغار فاجعله رفيقي في الجنة /.</w:t>
      </w:r>
    </w:p>
    <w:p/>
    <w:p>
      <w:pPr/>
      <w:r>
        <w:rPr/>
        <w:t xml:space="preserve">قلت: وهو محمد بن الوليد بن أبان أبو جعفر القلانسى المخرمى.</w:t>
      </w:r>
    </w:p>
    <w:p/>
    <w:p>
      <w:pPr/>
      <w:r>
        <w:rPr/>
        <w:t xml:space="preserve">يروي عن روح ابن عبادة، ومكي، ويزيد بن هارون.</w:t>
      </w:r>
    </w:p>
    <w:p/>
    <w:p>
      <w:pPr/>
      <w:r>
        <w:rPr/>
        <w:t xml:space="preserve">[ويقال له البسرى].</w:t>
      </w:r>
    </w:p>
    <w:p/>
    <w:p>
      <w:pPr/>
      <w:r>
        <w:rPr/>
        <w:t xml:space="preserve">قال أبو حاتم: ليس بصدوق.</w:t>
      </w:r>
    </w:p>
    <w:p/>
    <w:p>
      <w:pPr/>
      <w:r>
        <w:rPr/>
        <w:t xml:space="preserve">وقال الدارقطني: ضعيف.</w:t>
      </w:r>
    </w:p>
    <w:p/>
    <w:p>
      <w:pPr/>
      <w:r>
        <w:rPr/>
        <w:t xml:space="preserve">وقد فرق الخطيب بين مولى بنى هاشم وبين المخرمى.</w:t>
      </w:r>
    </w:p>
    <w:p/>
    <w:p>
      <w:pPr/>
      <w:r>
        <w:rPr/>
        <w:t xml:space="preserve">فالله أعلم.</w:t>
      </w:r>
    </w:p>
    <w:p>
      <w:pPr>
        <w:jc w:val="start"/>
        <w:bidi/>
      </w:pPr>
      <w:r>
        <w:rPr>
          <w:sz w:val="24"/>
          <w:szCs w:val="24"/>
          <w:b w:val="1"/>
          <w:bCs w:val="1"/>
          <w:rtl/>
        </w:rPr>
        <w:t xml:space="preserve">
ميزان الاعتدال في نقد الرجال،(دار المعرفة للطباعة والنشر، بيروت - لبنان،1963،ط 1،ج 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w:t>
      </w:r>
    </w:p>
    <w:p>
      <w:pPr/>
      <w:r>
        <w:rPr/>
        <w:t xml:space="preserve">محمد بن الوليد بن أبان: عن يزيد بن هارون، قال ابن عدي: يضع الحديث.</w:t>
      </w:r>
    </w:p>
    <w:p>
      <w:pPr>
        <w:jc w:val="start"/>
        <w:bidi/>
      </w:pPr>
      <w:r>
        <w:rPr>
          <w:sz w:val="24"/>
          <w:szCs w:val="24"/>
          <w:b w:val="1"/>
          <w:bCs w:val="1"/>
          <w:rtl/>
        </w:rPr>
        <w:t xml:space="preserve">
ديوان الضعفاء،(مكتبة النهضة الحديثة - مكة،1967،ط 2،ج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القلانسي
</w:t>
      </w:r>
    </w:p>
    <w:p>
      <w:pPr/>
      <w:r>
        <w:rPr/>
        <w:t xml:space="preserve">محمد بن الوليد بن أبان القلانسي: شيخ لمحمد بن مخلد، ضعفه الدارقطني.</w:t>
      </w:r>
    </w:p>
    <w:p>
      <w:pPr>
        <w:jc w:val="start"/>
        <w:bidi/>
      </w:pPr>
      <w:r>
        <w:rPr>
          <w:sz w:val="24"/>
          <w:szCs w:val="24"/>
          <w:b w:val="1"/>
          <w:bCs w:val="1"/>
          <w:rtl/>
        </w:rPr>
        <w:t xml:space="preserve">
ديوان الضعفاء،(مكتبة النهضة الحديثة - مكة،1967،ط 2،ج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البغدادي
</w:t>
      </w:r>
    </w:p>
    <w:p>
      <w:pPr/>
      <w:r>
        <w:rPr/>
        <w:t xml:space="preserve">محمد بن الوليد بن أبان البغدادي </w:t>
      </w:r>
    </w:p>
    <w:p/>
    <w:p>
      <w:pPr/>
      <w:r>
        <w:rPr/>
        <w:t xml:space="preserve">سكن الشام وحدثهم بها</w:t>
      </w:r>
    </w:p>
    <w:p/>
    <w:p>
      <w:pPr/>
      <w:r>
        <w:rPr/>
        <w:t xml:space="preserve">يروي عن عبيد الله بن موسى وأهل العراق حدثنا عنه القطان وشيوخنا ربما أخطأ وأغرب</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البغدادي
</w:t>
      </w:r>
    </w:p>
    <w:p>
      <w:pPr/>
      <w:r>
        <w:rPr/>
        <w:t xml:space="preserve">محمد بن الوليد بن أبان البغدادي </w:t>
      </w:r>
    </w:p>
    <w:p/>
    <w:p>
      <w:pPr/>
      <w:r>
        <w:rPr/>
        <w:t xml:space="preserve">مولى بني هاشم يروي عن يزيد بن فيروز قال ابن عدي يضع الحديث ويوصله ويسرق ويقلب الأسانيد والمتون وسمعت الحسن بن أبي معشر يقول هو كذاب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أبان أبو جعفر القلانسي المخزومي
</w:t>
      </w:r>
    </w:p>
    <w:p>
      <w:pPr/>
      <w:r>
        <w:rPr/>
        <w:t xml:space="preserve">محمد بن الوليد بن أبان أبو جعفر القلانسي المخزومي </w:t>
      </w:r>
    </w:p>
    <w:p/>
    <w:p>
      <w:pPr/>
      <w:r>
        <w:rPr/>
        <w:t xml:space="preserve">روى عن روح بن عبادة ومكي بن إبراهيم روى عنه ابن مخلد وهو الذي يقال له البسري. قال أبو حاتم الرازي ليس بصدوق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القلانسي بغدادي
</w:t>
      </w:r>
    </w:p>
    <w:p>
      <w:pPr/>
      <w:r>
        <w:rPr/>
        <w:t xml:space="preserve">محمد بن الوليد القلانسي بغدادي </w:t>
      </w:r>
    </w:p>
    <w:p/>
    <w:p>
      <w:pPr/>
      <w:r>
        <w:rPr/>
        <w:t xml:space="preserve">روى عن روح بن عبادة ومكي بن إبراهيم وعثمان بن عمر وزكريا بن نافع الأرسوفي سمع منه أبي بالري وبسامرا وسألته عنه فقال لم يكن يصدق.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2026-07-28T05:30:38+03:00</dcterms:created>
  <dcterms:modified xsi:type="dcterms:W3CDTF">2026-07-28T05:30:38+03:00</dcterms:modified>
</cp:coreProperties>
</file>

<file path=docProps/custom.xml><?xml version="1.0" encoding="utf-8"?>
<Properties xmlns="http://schemas.openxmlformats.org/officeDocument/2006/custom-properties" xmlns:vt="http://schemas.openxmlformats.org/officeDocument/2006/docPropsVTypes"/>
</file>