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موسى بن سليمان أبو حفص الحادي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موسى الكديمى الحادى
</w:t>
      </w:r>
    </w:p>
    <w:p>
      <w:pPr/>
      <w:r>
        <w:rPr/>
        <w:t xml:space="preserve">عمر بن موسى الكديمى الحادى. عن حماد بن سلمة.</w:t>
      </w:r>
    </w:p>
    <w:p/>
    <w:p>
      <w:pPr/>
      <w:r>
        <w:rPr/>
        <w:t xml:space="preserve">ويقال عمر ابن سليمان بن موسى.</w:t>
      </w:r>
    </w:p>
    <w:p/>
    <w:p>
      <w:pPr/>
      <w:r>
        <w:rPr/>
        <w:t xml:space="preserve">قد ذكر، وضعفه ابن نقطة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موسى السامي، أبو حفص الحادي، ويقال له: السياري، من أهل البصرة.
</w:t>
      </w:r>
    </w:p>
    <w:p>
      <w:pPr/>
      <w:r>
        <w:rPr/>
        <w:t xml:space="preserve">عمر بن موسى السامي، أبو حفص الحادي، ويقال له: السياري، من أهل البصرة. </w:t>
      </w:r>
    </w:p>
    <w:p/>
    <w:p>
      <w:pPr/>
      <w:r>
        <w:rPr/>
        <w:t xml:space="preserve">يروي عن حماد بن سلمة. حدثنا عنه عبدان الجواليقي. ربما أخطأ. مات سنة أربعين ومائتين.</w:t>
      </w:r>
    </w:p>
    <w:p/>
    <w:p>
      <w:pPr/>
      <w:r>
        <w:rPr/>
        <w:t xml:space="preserve">وهذا عم الكديمي.</w:t>
      </w:r>
    </w:p>
    <w:p/>
    <w:p>
      <w:pPr/>
      <w:r>
        <w:rPr/>
        <w:t xml:space="preserve">قال ابن عدي: ضعيف، يسرق الحديث ويخالف في الأسانيد، والضعف على روايته بين.</w:t>
      </w:r>
    </w:p>
    <w:p/>
    <w:p>
      <w:pPr/>
      <w:r>
        <w:rPr/>
        <w:t xml:space="preserve">وضعفه ابن نقطة أيضاً. قاله الذهبي، ويقال له: عمر بن سليمان ينسب إلى جده.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يزيد أبو حفص السياري
</w:t>
      </w:r>
    </w:p>
    <w:p>
      <w:pPr/>
      <w:r>
        <w:rPr/>
        <w:t xml:space="preserve">عمر بن يزيد أبو حفص السياري </w:t>
      </w:r>
    </w:p>
    <w:p/>
    <w:p>
      <w:pPr/>
      <w:r>
        <w:rPr/>
        <w:t xml:space="preserve">عن الفضيل والزنجي وعبد الوارث وعنه أبو داود وأبو طاهر بن فيل وعدة قال بن حبان مستقيم الحديث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يزيد السياري أبو حفص الصفار بصري نزل الثغر.
</w:t>
      </w:r>
    </w:p>
    <w:p>
      <w:pPr/>
      <w:r>
        <w:rPr/>
        <w:t xml:space="preserve">عمر بن يزيد السياري أبو حفص الصفار بصري نزل الثغر. </w:t>
      </w:r>
    </w:p>
    <w:p/>
    <w:p>
      <w:pPr/>
      <w:r>
        <w:rPr/>
        <w:t xml:space="preserve">[ق 206/أ] ذكره ابن حبان في كتاب ’’ الثقات ’’ وقال: مستقيم الحديث.</w:t>
      </w:r>
    </w:p>
    <w:p/>
    <w:p>
      <w:pPr/>
      <w:r>
        <w:rPr/>
        <w:t xml:space="preserve">كذا ذكره المزي وقد أغفل منه – إن كان رآه – شيئاً عرى كتابه منه جملة وهو: مات سنة بضع وأربعين ومائتين وخرج حديثه في ’’ صحيحه ’’ عن الحسن بن سفيان عنه.</w:t>
      </w:r>
    </w:p>
    <w:p/>
    <w:p>
      <w:pPr/>
      <w:r>
        <w:rPr/>
        <w:t xml:space="preserve">وقال مسلمة: روى عنه بقي – يعني – ولا يروي إلا عن ثقة عنده كما أسلفناه.</w:t>
      </w:r>
    </w:p>
    <w:p/>
    <w:p>
      <w:pPr/>
      <w:r>
        <w:rPr/>
        <w:t xml:space="preserve">وفي كتاب ’’ الجرح والتعديل ’’ عن الدارقطني: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10،ص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موسى الشامي أبو حفص الحادي
</w:t>
      </w:r>
    </w:p>
    <w:p>
      <w:pPr/>
      <w:r>
        <w:rPr/>
        <w:t xml:space="preserve">عمر بن موسى الشامي أبو حفص الحادي </w:t>
      </w:r>
    </w:p>
    <w:p/>
    <w:p>
      <w:pPr/>
      <w:r>
        <w:rPr/>
        <w:t xml:space="preserve">ويقال له السياري من أهل البصرة</w:t>
      </w:r>
    </w:p>
    <w:p/>
    <w:p>
      <w:pPr/>
      <w:r>
        <w:rPr/>
        <w:t xml:space="preserve">يروي عن حماد بن سلمة ثنا عنه عبدان الجواليقي ربما أخطأ مات سنة أربعين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يزيد السياري أبو حفص
</w:t>
      </w:r>
    </w:p>
    <w:p>
      <w:pPr/>
      <w:r>
        <w:rPr/>
        <w:t xml:space="preserve">عمر بن يزيد السياري أبو حفص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عاصم بن هلال وابن أبي عدي حدثنا عنه عمر بن الحسن بن سفيان وغيره مستقيم الحديث مات سنة بضع وأربعين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2026-07-27T20:18:09+03:00</dcterms:created>
  <dcterms:modified xsi:type="dcterms:W3CDTF">2026-07-27T20:18:09+03:00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