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غانم
</w:t>
      </w:r>
    </w:p>
    <w:p>
      <w:pPr/>
      <w:r>
        <w:rPr/>
        <w:t xml:space="preserve">ابن أخت غانم  محمد بن معمر اللغو، أبو عبد الله، المعرف بابن اخت غانم: عالم بالنبات واللغة. من أهل مالقة بالاندلس. أقام زمنا في صماح. من مؤلفاته (شرح كتاب النبات لابي حيا سنة 524هـ ، وعمره نحو مئة سنة. نسبته إلى خاله (غانم بن الوليد المخزومي)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2026-10-07T08:09:15+03:00</dcterms:created>
  <dcterms:modified xsi:type="dcterms:W3CDTF">2026-10-07T08:09:15+03:00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