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ضرار بن عمرو ويقال إنه من أهل ملطية
</w:t>
      </w:r>
    </w:p>
    <w:p>
      <w:pPr>
        <w:jc w:val="start"/>
        <w:bidi/>
      </w:pPr>
      <w:r>
        <w:rPr>
          <w:rFonts w:ascii="arial" w:hAnsi="arial" w:eastAsia="arial" w:cs="arial"/>
          <w:sz w:val="28"/>
          <w:szCs w:val="28"/>
          <w:b w:val="1"/>
          <w:bCs w:val="1"/>
          <w:rtl/>
        </w:rPr>
        <w:t xml:space="preserve">ضرار بن عمرو ويقال إنه من أهل ملطية
</w:t>
      </w:r>
    </w:p>
    <w:p>
      <w:pPr/>
      <w:r>
        <w:rPr/>
        <w:t xml:space="preserve">ضرار بن عمرو ويقال إنه من أهل ملطية حدثنا علي بن أحمد بن سليمان، حدثنا أحمد بن سعد، قال: سألت يحيى بن معين عن الضرار بن عمرو فقال ليس بشيء، ولا يكتب حديثه.</w:t>
      </w:r>
    </w:p>
    <w:p/>
    <w:p>
      <w:pPr/>
      <w:r>
        <w:rPr/>
        <w:t xml:space="preserve">سمعت ابن حماد يقول ضرار بن عمرو روى عنه الحكم بن عمرو فيه نظر.</w:t>
      </w:r>
    </w:p>
    <w:p/>
    <w:p>
      <w:pPr/>
      <w:r>
        <w:rPr/>
        <w:t xml:space="preserve">حدثنا القاسم بن الليث بن مسرور، حدثنا عبد الله بن معاوية، حدثنا عبد العزيز بن مسلم عن ضرار بن عمرو عن محارب بن دثار، عن ابن بريدة، عن أبيه قال رسول الله صلى الله عليه وسلم أهل الجنة عشرون ومئة صف هذه الأمة منها ثمانون.</w:t>
      </w:r>
    </w:p>
    <w:p/>
    <w:p>
      <w:pPr/>
      <w:r>
        <w:rPr/>
        <w:t xml:space="preserve">حدثنا أبو يعلى، حدثنا أحمد بن إبراهيم الموصلي، حدثنا معافى بن عمران عن ضرار بن عمرو عن الرقاشي، عن أنس، أن النبي صلى الله عليه وسلم قال: لو أن آدم ومن دونه من الناس اشتركوا في دم مؤمن أكبهم الله في النار.</w:t>
      </w:r>
    </w:p>
    <w:p/>
    <w:p>
      <w:pPr/>
      <w:r>
        <w:rPr/>
        <w:t xml:space="preserve">حدثنا زيد بن عبد العزيز الموصلي، حدثنا محمد بن عبد الله بن عمار، حدثنا المعافى عن ضرار بن عمرو عن يزيد الرقاشي، عن أنس كان النبي صلى الله عليه وسلم في بعض غزواته فسار عامة الليل ثم نزل فذكره بطوله وقال يدخل من أمتي سبعون ألفا بغير حساب يشفع كل رجل في سبعين ألفا.</w:t>
      </w:r>
    </w:p>
    <w:p/>
    <w:p>
      <w:pPr/>
      <w:r>
        <w:rPr/>
        <w:t xml:space="preserve">حدثنا زيد، حدثنا ابن عمار، حدثنا المعافى عن جابر بن رفاعة، حدثنا ضرار الملطي عن يزيد الرقاشي، عن أنس قال يزيد وإلا فصمنا ثلاث مرات، وهو يقول: سمعت رسول الله صلى الله عليه وسلم يقول إنما شفاعتي لأهل الكبائر من أمتي.</w:t>
      </w:r>
    </w:p>
    <w:p/>
    <w:p>
      <w:pPr/>
      <w:r>
        <w:rPr/>
        <w:t xml:space="preserve">حدثنا ابن أبي داود، حدثنا حسين بن علي بن مهران، حدثنا السميدع بن صبيح العتكي، حدثنا ضرار بن عمرو عن الحسن، عن أنس قال رسول الله صلى الله عليه وسلم ما زال جبريل يوصيني في جاري حتى ظننت أنه سيورثه</w:t>
      </w:r>
    </w:p>
    <w:p/>
    <w:p>
      <w:pPr/>
      <w:r>
        <w:rPr/>
        <w:t xml:space="preserve">وبإسناده؛ قال رسول الله صلى الله عليه وسلم: من قال إنه في النار فهو في النار، ومن قال إنه في الجنة فهو في النار.</w:t>
      </w:r>
    </w:p>
    <w:p/>
    <w:p>
      <w:pPr/>
      <w:r>
        <w:rPr/>
        <w:t xml:space="preserve">قال الشيخ: وضرار بن عمرو هذا منكر الحديث وله غير ما ذكرت.</w:t>
      </w:r>
    </w:p>
    <w:p>
      <w:pPr>
        <w:jc w:val="start"/>
        <w:bidi/>
      </w:pPr>
      <w:r>
        <w:rPr>
          <w:sz w:val="24"/>
          <w:szCs w:val="24"/>
          <w:b w:val="1"/>
          <w:bCs w:val="1"/>
          <w:rtl/>
        </w:rPr>
        <w:t xml:space="preserve">
الكامل في ضعفاء الرجال،(دار الكتب العلمية - بيروت،1997،ط 5،ج 5،ص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عمرو الملطى
</w:t>
      </w:r>
    </w:p>
    <w:p>
      <w:pPr/>
      <w:r>
        <w:rPr/>
        <w:t xml:space="preserve">ضرار بن عمرو الملطى. عن يزيد الرقاشي، وغيره.</w:t>
      </w:r>
    </w:p>
    <w:p/>
    <w:p>
      <w:pPr/>
      <w:r>
        <w:rPr/>
        <w:t xml:space="preserve">روى أحمد بن سعد بن أبي مريم، عن يحيى: لا شئ وقال الدولابي: فيه نظر.</w:t>
      </w:r>
    </w:p>
    <w:p/>
    <w:p>
      <w:pPr/>
      <w:r>
        <w:rPr/>
        <w:t xml:space="preserve">ومن مناكيره: عن محارب بن دثار، عن ابن بريدة، عن أبيه، عن النبي صلى الله عليه وسلم: أهل الجنة عشرون ومائة صف، هذه الأمة ثمانون صفا.</w:t>
      </w:r>
    </w:p>
    <w:p/>
    <w:p>
      <w:pPr/>
      <w:r>
        <w:rPr/>
        <w:t xml:space="preserve">المعافى بن عمران، عن ضرار بن عمرو، عن الرقاشي، عن أنس - مرفوعا: لو أن آدم ومن دونه اشتركوا في دم مؤمن أكبهم الله في النار.</w:t>
      </w:r>
    </w:p>
    <w:p/>
    <w:p>
      <w:pPr/>
      <w:r>
        <w:rPr/>
        <w:t xml:space="preserve">ابن عدي، حدثنا ابن أبي داود، حدثنا حسين بن علي بن مهران، حدثنا السميدع بن صبيح العتكي، حدثنا ضرار، عن الحسن، عن أنس، عن النبي صلى الله عليه وسلم: من قال: أنا في النار فهو في النار.</w:t>
      </w:r>
    </w:p>
    <w:p/>
    <w:p>
      <w:pPr/>
      <w:r>
        <w:rPr/>
        <w:t xml:space="preserve">ومن قال: أنا في الجنة فهو في النار.</w:t>
      </w:r>
    </w:p>
    <w:p>
      <w:pPr>
        <w:jc w:val="start"/>
        <w:bidi/>
      </w:pPr>
      <w:r>
        <w:rPr>
          <w:sz w:val="24"/>
          <w:szCs w:val="24"/>
          <w:b w:val="1"/>
          <w:bCs w:val="1"/>
          <w:rtl/>
        </w:rPr>
        <w:t xml:space="preserve">
ميزان الاعتدال في نقد الرجال،(دار المعرفة للطباعة والنشر، بيروت - لبنان،1963،ط 1،ج 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عمرو
</w:t>
      </w:r>
    </w:p>
    <w:p>
      <w:pPr/>
      <w:r>
        <w:rPr/>
        <w:t xml:space="preserve">ضرار بن عمرو </w:t>
      </w:r>
    </w:p>
    <w:p/>
    <w:p>
      <w:pPr/>
      <w:r>
        <w:rPr/>
        <w:t xml:space="preserve">يروي عن يزيد الرقاشي وأبان بن أبي عياش وغيرهما منها عن أنس عن تميم الداري حديث منكر</w:t>
      </w:r>
    </w:p>
    <w:p>
      <w:pPr>
        <w:jc w:val="start"/>
        <w:bidi/>
      </w:pPr>
      <w:r>
        <w:rPr>
          <w:sz w:val="24"/>
          <w:szCs w:val="24"/>
          <w:b w:val="1"/>
          <w:bCs w:val="1"/>
          <w:rtl/>
        </w:rPr>
        <w:t xml:space="preserve">
الضعفاء،(دار الثقافة - الدار البيضاء،1984،ط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عمرو الملطي
</w:t>
      </w:r>
    </w:p>
    <w:p>
      <w:pPr/>
      <w:r>
        <w:rPr/>
        <w:t xml:space="preserve">ضرار بن عمرو الملطي: عن يزيد الرقاشي، متروك.</w:t>
      </w:r>
    </w:p>
    <w:p>
      <w:pPr>
        <w:jc w:val="start"/>
        <w:bidi/>
      </w:pPr>
      <w:r>
        <w:rPr>
          <w:sz w:val="24"/>
          <w:szCs w:val="24"/>
          <w:b w:val="1"/>
          <w:bCs w:val="1"/>
          <w:rtl/>
        </w:rPr>
        <w:t xml:space="preserve">
ديوان الضعفاء،(مكتبة النهضة الحديثة - مكة،1967،ط 2،ج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عمرو
</w:t>
      </w:r>
    </w:p>
    <w:p>
      <w:pPr/>
      <w:r>
        <w:rPr/>
        <w:t xml:space="preserve">ضرار بن عمرو </w:t>
      </w:r>
    </w:p>
    <w:p/>
    <w:p>
      <w:pPr/>
      <w:r>
        <w:rPr/>
        <w:t xml:space="preserve">ويقال عمر الملطي يروي عن يزيد الرقاشي قال يحيى ليس بشيء فلا يكتب حديثه وقال ابن عدي منكر الحديث وقال الدارقطني ذاهب متروك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عمرو
</w:t>
      </w:r>
    </w:p>
    <w:p>
      <w:pPr/>
      <w:r>
        <w:rPr/>
        <w:t xml:space="preserve">ضرار بن عمرو </w:t>
      </w:r>
    </w:p>
    <w:p/>
    <w:p>
      <w:pPr/>
      <w:r>
        <w:rPr/>
        <w:t xml:space="preserve">ببغداد والبصرة عن يزيد الرقاشي، يروي عن بكر بن حبيش القاص متروك أيضا.</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2026-07-29T04:13:02+03:00</dcterms:created>
  <dcterms:modified xsi:type="dcterms:W3CDTF">2026-07-29T04:13:02+03:00</dcterms:modified>
</cp:coreProperties>
</file>

<file path=docProps/custom.xml><?xml version="1.0" encoding="utf-8"?>
<Properties xmlns="http://schemas.openxmlformats.org/officeDocument/2006/custom-properties" xmlns:vt="http://schemas.openxmlformats.org/officeDocument/2006/docPropsVTypes"/>
</file>