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مرثد العنزي
</w:t>
      </w:r>
    </w:p>
    <w:p>
      <w:pPr>
        <w:jc w:val="start"/>
        <w:bidi/>
      </w:pPr>
      <w:r>
        <w:rPr>
          <w:rFonts w:ascii="arial" w:hAnsi="arial" w:eastAsia="arial" w:cs="arial"/>
          <w:sz w:val="28"/>
          <w:szCs w:val="28"/>
          <w:b w:val="1"/>
          <w:bCs w:val="1"/>
          <w:rtl/>
        </w:rPr>
        <w:t xml:space="preserve">سليمان بن مرثد العنزي
</w:t>
      </w:r>
    </w:p>
    <w:p>
      <w:pPr/>
      <w:r>
        <w:rPr/>
        <w:t xml:space="preserve">سليمان بن مرثد العنزي سمعت ابن حماد يقول: قال البخاري سليمان بن مرثد عن عائشة لا يعرف له سماع من عائشة.</w:t>
      </w:r>
    </w:p>
    <w:p/>
    <w:p>
      <w:pPr/>
      <w:r>
        <w:rPr/>
        <w:t xml:space="preserve">أخبرنا أبو يعلى ويحيى الحنائي، قالا: حدثنا عبيد الله بن معاذ، حدثنا أبي شعبة، عن أبي التياح عن سليمان بن مرثد عن عائشة، أن النبي صلى الله عليه وسلم كان يصلي من الليل تسعا.</w:t>
      </w:r>
    </w:p>
    <w:p/>
    <w:p>
      <w:pPr/>
      <w:r>
        <w:rPr/>
        <w:t xml:space="preserve">حدثناه علي بن إسماعيل البزاز، حدثنا إسماعيل بن زياد الأبلي، حدثنا أبو داود، حدثنا شعبة، عن أبي التياح سمعت رجلا من عنزة يحدث عن عائشة، أن النبي صلى الله عليه وسلم كان يصلي من الليل تسعا.</w:t>
      </w:r>
    </w:p>
    <w:p/>
    <w:p>
      <w:pPr/>
      <w:r>
        <w:rPr/>
        <w:t xml:space="preserve">قال ابن عدي ولم يذكر البخاري لسليمان عن عائشة غير هذا الحديث الواحد ومقصد البخاري أن لا يسقط عليه راو، ولا أعلم لسليمان بن مرثد عن عائشة، ولا عن غير عائشة غيره.</w:t>
      </w:r>
    </w:p>
    <w:p>
      <w:pPr>
        <w:jc w:val="start"/>
        <w:bidi/>
      </w:pPr>
      <w:r>
        <w:rPr>
          <w:sz w:val="24"/>
          <w:szCs w:val="24"/>
          <w:b w:val="1"/>
          <w:bCs w:val="1"/>
          <w:rtl/>
        </w:rPr>
        <w:t xml:space="preserve">
الكامل في ضعفاء الرجال،(دار الكتب العلمية - بيروت،1997،ط 5،ج 4،ص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مرثد
</w:t>
      </w:r>
    </w:p>
    <w:p>
      <w:pPr/>
      <w:r>
        <w:rPr/>
        <w:t xml:space="preserve">سليمان بن مرثد. عن عائشة، وأبي الدرداء.</w:t>
      </w:r>
    </w:p>
    <w:p/>
    <w:p>
      <w:pPr/>
      <w:r>
        <w:rPr/>
        <w:t xml:space="preserve">لا يعرف له سماع منهما.</w:t>
      </w:r>
    </w:p>
    <w:p/>
    <w:p>
      <w:pPr/>
      <w:r>
        <w:rPr/>
        <w:t xml:space="preserve">وعنه أبوالتياح فقط.</w:t>
      </w:r>
    </w:p>
    <w:p>
      <w:pPr>
        <w:jc w:val="start"/>
        <w:bidi/>
      </w:pPr>
      <w:r>
        <w:rPr>
          <w:sz w:val="24"/>
          <w:szCs w:val="24"/>
          <w:b w:val="1"/>
          <w:bCs w:val="1"/>
          <w:rtl/>
        </w:rPr>
        <w:t xml:space="preserve">
ميزان الاعتدال في نقد الرجال،(دار المعرفة للطباعة والنشر، بيروت - لبنان،1963،ط 1،ج 2،ص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مرثد
</w:t>
      </w:r>
    </w:p>
    <w:p>
      <w:pPr/>
      <w:r>
        <w:rPr/>
        <w:t xml:space="preserve">سليمان بن مرثد: عن أبي الدرداء، ليس بمتصل.</w:t>
      </w:r>
    </w:p>
    <w:p>
      <w:pPr>
        <w:jc w:val="start"/>
        <w:bidi/>
      </w:pPr>
      <w:r>
        <w:rPr>
          <w:sz w:val="24"/>
          <w:szCs w:val="24"/>
          <w:b w:val="1"/>
          <w:bCs w:val="1"/>
          <w:rtl/>
        </w:rPr>
        <w:t xml:space="preserve">
ديوان الضعفاء،(مكتبة النهضة الحديثة - مكة،1967،ط 2،ج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مرثد 
</w:t>
      </w:r>
    </w:p>
    <w:p>
      <w:pPr/>
      <w:r>
        <w:rPr/>
        <w:t xml:space="preserve">سليمان بن مرثد. </w:t>
      </w:r>
    </w:p>
    <w:p/>
    <w:p>
      <w:pPr/>
      <w:r>
        <w:rPr/>
        <w:t xml:space="preserve">قال لي قيس: حدثنا خالد بن الحارث، حدثنا شعبة، عن أبي التياح، حدثنا سليمان بن مرثد، عن عائشة، قالت: كان النبي صلى الله عليه وسلم يصلي من الليل تسعاً.</w:t>
      </w:r>
    </w:p>
    <w:p/>
    <w:p>
      <w:pPr/>
      <w:r>
        <w:rPr/>
        <w:t xml:space="preserve">قال أبو عبد الله: ولا يعرف له سماعٌ من عائشة.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مرثد.
</w:t>
      </w:r>
    </w:p>
    <w:p>
      <w:pPr/>
      <w:r>
        <w:rPr/>
        <w:t xml:space="preserve">سليمان بن مرثد. </w:t>
      </w:r>
    </w:p>
    <w:p/>
    <w:p>
      <w:pPr/>
      <w:r>
        <w:rPr/>
        <w:t xml:space="preserve">يروي عن عائشة إن سمع منها. روى عنه أبو التياح يزيد بن حميد.</w:t>
      </w:r>
    </w:p>
    <w:p/>
    <w:p>
      <w:pPr/>
      <w:r>
        <w:rPr/>
        <w:t xml:space="preserve">وقال ابن عدي: لا أعرف له عن عائشة ولا عن غيرها غير حديث واحد،</w:t>
      </w:r>
    </w:p>
    <w:p/>
    <w:p>
      <w:pPr/>
      <w:r>
        <w:rPr/>
        <w:t xml:space="preserve">ذكره البخاري، وقال: لا يتابع عليه، ولا يعرف له سماع من عائشة. كذا في خط حافظ العصر ولم أجد ذلك في «تاريخ البخاري».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مرثد
</w:t>
      </w:r>
    </w:p>
    <w:p>
      <w:pPr/>
      <w:r>
        <w:rPr/>
        <w:t xml:space="preserve">سليمان بن مرثد </w:t>
      </w:r>
    </w:p>
    <w:p/>
    <w:p>
      <w:pPr/>
      <w:r>
        <w:rPr/>
        <w:t xml:space="preserve">يروي عن عائشة إن سمع منها روى عنه أبو التياح يزيد بن حميد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مرثد الشامي
</w:t>
      </w:r>
    </w:p>
    <w:p>
      <w:pPr/>
      <w:r>
        <w:rPr/>
        <w:t xml:space="preserve">سليمان بن مرثد الشامي </w:t>
      </w:r>
    </w:p>
    <w:p/>
    <w:p>
      <w:pPr/>
      <w:r>
        <w:rPr/>
        <w:t xml:space="preserve">روى عن عائشة روى عنه أبو التياح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2026-07-28T02:47:11+03:00</dcterms:created>
  <dcterms:modified xsi:type="dcterms:W3CDTF">2026-07-28T02:47:11+03:00</dcterms:modified>
</cp:coreProperties>
</file>

<file path=docProps/custom.xml><?xml version="1.0" encoding="utf-8"?>
<Properties xmlns="http://schemas.openxmlformats.org/officeDocument/2006/custom-properties" xmlns:vt="http://schemas.openxmlformats.org/officeDocument/2006/docPropsVTypes"/>
</file>