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سليمان
</w:t>
      </w:r>
    </w:p>
    <w:p>
      <w:pPr>
        <w:jc w:val="start"/>
        <w:bidi/>
      </w:pPr>
      <w:r>
        <w:rPr>
          <w:rFonts w:ascii="arial" w:hAnsi="arial" w:eastAsia="arial" w:cs="arial"/>
          <w:sz w:val="28"/>
          <w:szCs w:val="28"/>
          <w:b w:val="1"/>
          <w:bCs w:val="1"/>
          <w:rtl/>
        </w:rPr>
        <w:t xml:space="preserve">إبراهيم بن سليمان
</w:t>
      </w:r>
    </w:p>
    <w:p>
      <w:pPr/>
      <w:r>
        <w:rPr/>
        <w:t xml:space="preserve">إبراهيم بن سليمان أبو إسماعيل المؤدب، كان ببغداد.</w:t>
      </w:r>
    </w:p>
    <w:p/>
    <w:p>
      <w:pPr/>
      <w:r>
        <w:rPr/>
        <w:t xml:space="preserve">حدثنا محمد بن أحمد بن حماد، حدثنا معاوية بن صالح، عن يحيى بن معين قال: أبو إسماعيل المؤدب ضعيف.</w:t>
      </w:r>
    </w:p>
    <w:p/>
    <w:p>
      <w:pPr/>
      <w:r>
        <w:rPr/>
        <w:t xml:space="preserve">حدثنا محمد بن إبراهيم بن ميمون السراج، حدثنا يحيى بن أيوب المقابري، حدثنا علي بن سعيد بن بشير، ومحمد بن أحمد بن الحسن بن ميمون المؤدب، قالا: حدثنا الحسن بن عرفة، قالا: حدثنا أبو إسماعيل المؤدب، عن الأعمش، عن أنس بن مالك؛</w:t>
      </w:r>
    </w:p>
    <w:p/>
    <w:p>
      <w:pPr/>
      <w:r>
        <w:rPr/>
        <w:t xml:space="preserve">أن امرأة اعترفت بالزنا أربع مرات، وهي حبلى، فقال لها رسول الله صلى الله عليه وسلم: ارجعي حتى تضعي، ثم جاءت، فقال: ارجعي حتى تفطمي، ثم جاءت فرجمت، فذكروها، فقال رسول الله صلى الله عليه وسلم: لقد تابت توبة لو تابها صاحب مكس، لغفر له.</w:t>
      </w:r>
    </w:p>
    <w:p/>
    <w:p>
      <w:pPr/>
      <w:r>
        <w:rPr/>
        <w:t xml:space="preserve">قال الشيخ: وهذا الحديث لا أعلم رواه عن الأعمش غير أبي إسماعيل المؤدب.</w:t>
      </w:r>
    </w:p>
    <w:p/>
    <w:p>
      <w:pPr/>
      <w:r>
        <w:rPr/>
        <w:t xml:space="preserve">حدثنا أحمد بن الحسين بن إسحاق الصوفي، حدثنا الربيع بن ثعلب أبو الفضل العابد في المقابر بباب البردان، حدثنا أبو إسماعيل المؤدب، عن فطر، عن الحكم، عن مقسم، عن ابن عباس، قال: قال رسول الله صلى الله عليه وسلم: يا معشر التجار، لا يعجز أحدكم إذا دخل من سوقه أن يقرأ عشر آيات، يكتب الله عز وجل له بكل آية حسنة.</w:t>
      </w:r>
    </w:p>
    <w:p/>
    <w:p>
      <w:pPr/>
      <w:r>
        <w:rPr/>
        <w:t xml:space="preserve">قال الشيخ: وهذا الحديث أيضا بهذا الإسناد لا أعرفه إلا عن أبي إسماعيل المؤدب، وعنه الربيع بن ثعلب، وأبو إسماعيل المؤدب لم أجد في ضعفه إلا ما حكاه معاوية بن صالح، عن يحيى.</w:t>
      </w:r>
    </w:p>
    <w:p/>
    <w:p>
      <w:pPr/>
      <w:r>
        <w:rPr/>
        <w:t xml:space="preserve">وهو عندي حسن الحديث، ليس كما رواه معاوية بن صالح، عن يحيى، وله أحاديث كثيرة غرائب حسان، وتدل على أن أبا إسماعيل من أهل الصدق، وهو ممن يكتب حديثه.</w:t>
      </w:r>
    </w:p>
    <w:p>
      <w:pPr>
        <w:jc w:val="start"/>
        <w:bidi/>
      </w:pPr>
      <w:r>
        <w:rPr>
          <w:sz w:val="24"/>
          <w:szCs w:val="24"/>
          <w:b w:val="1"/>
          <w:bCs w:val="1"/>
          <w:rtl/>
        </w:rPr>
        <w:t xml:space="preserve">
الكامل في ضعفاء الرجال،(دار الكتب العلمية - بيروت،1997،ط 5،ج 1،ص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سليمان
</w:t>
      </w:r>
    </w:p>
    <w:p>
      <w:pPr/>
      <w:r>
        <w:rPr/>
        <w:t xml:space="preserve">إبراهيم بن سليمان [ق]، أبو إسماعيل المؤدب، وهو مشهور بكنيته.</w:t>
      </w:r>
    </w:p>
    <w:p/>
    <w:p>
      <w:pPr/>
      <w:r>
        <w:rPr/>
        <w:t xml:space="preserve">ضعفه يحيى بن معين مرة.</w:t>
      </w:r>
    </w:p>
    <w:p/>
    <w:p>
      <w:pPr/>
      <w:r>
        <w:rPr/>
        <w:t xml:space="preserve">وقال أخرى: ليس بذاك.</w:t>
      </w:r>
    </w:p>
    <w:p/>
    <w:p>
      <w:pPr/>
      <w:r>
        <w:rPr/>
        <w:t xml:space="preserve">وقال: هو وأحمد ليس به بأس.</w:t>
      </w:r>
    </w:p>
    <w:p/>
    <w:p>
      <w:pPr/>
      <w:r>
        <w:rPr/>
        <w:t xml:space="preserve">روى عن عاصم بن بهدلة ونحوه، ووثقه الدارقطني.</w:t>
      </w:r>
    </w:p>
    <w:p>
      <w:pPr>
        <w:jc w:val="start"/>
        <w:bidi/>
      </w:pPr>
      <w:r>
        <w:rPr>
          <w:sz w:val="24"/>
          <w:szCs w:val="24"/>
          <w:b w:val="1"/>
          <w:bCs w:val="1"/>
          <w:rtl/>
        </w:rPr>
        <w:t xml:space="preserve">
ميزان الاعتدال في نقد الرجال،(دار المعرفة للطباعة والنشر، بيروت - لبنان،1963،ط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سليمان، أبو إسماعيل المؤدب
</w:t>
      </w:r>
    </w:p>
    <w:p>
      <w:pPr/>
      <w:r>
        <w:rPr/>
        <w:t xml:space="preserve">إبراهيم بن سليمان، أبو إسماعيل المؤدب: ضعفه ابن معين.</w:t>
      </w:r>
    </w:p>
    <w:p>
      <w:pPr>
        <w:jc w:val="start"/>
        <w:bidi/>
      </w:pPr>
      <w:r>
        <w:rPr>
          <w:sz w:val="24"/>
          <w:szCs w:val="24"/>
          <w:b w:val="1"/>
          <w:bCs w:val="1"/>
          <w:rtl/>
        </w:rPr>
        <w:t xml:space="preserve">
ديوان الضعفاء،(مكتبة النهضة الحديثة - مكة،1967،ط 2،ج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سليمان بن رزين، الشامي، أبو إسماعيل 
</w:t>
      </w:r>
    </w:p>
    <w:p>
      <w:pPr/>
      <w:r>
        <w:rPr/>
        <w:t xml:space="preserve">إبراهيم بن سليمان بن رزين، الشامي، أبو إسماعيل. </w:t>
      </w:r>
    </w:p>
    <w:p/>
    <w:p>
      <w:pPr/>
      <w:r>
        <w:rPr/>
        <w:t xml:space="preserve">مؤدب آل أبي عبيد الله.</w:t>
      </w:r>
    </w:p>
    <w:p/>
    <w:p>
      <w:pPr/>
      <w:r>
        <w:rPr/>
        <w:t xml:space="preserve">عن عبد الملك بن عمير، وعاصم الأحول، وعمر، مولى غفرة، وعطية، وعن عبد الله بن مسلم، عن مجاهد.</w:t>
      </w:r>
    </w:p>
    <w:p/>
    <w:p>
      <w:pPr/>
      <w:r>
        <w:rPr/>
        <w:t xml:space="preserve">وكان ببغداد.</w:t>
      </w:r>
    </w:p>
    <w:p/>
    <w:p>
      <w:pPr/>
      <w:r>
        <w:rPr/>
        <w:t xml:space="preserve">قال لي علي بن حجر: كان أبو إسماعيل من أهل الأردن.</w:t>
      </w:r>
    </w:p>
    <w:p/>
    <w:p>
      <w:pPr/>
      <w:r>
        <w:rPr/>
        <w:t xml:space="preserve">حدثنا موسى، قال: حدثنا أبو إسماعيل المؤدب، عن هريرٍ، عن جده رافعٍ، عن النبي صلى الله عليه وسلم.</w:t>
      </w:r>
    </w:p>
    <w:p/>
    <w:p>
      <w:pPr/>
      <w:r>
        <w:rPr/>
        <w:t xml:space="preserve">حدثني هارون، قال: حدثنا أبو سعيدٍ، مولى بني هاشمٍ، عن إسماعيل بن إبراهيم، قال: حدثنا هريرٌ: سمعت جدي رافعاً.</w:t>
      </w:r>
    </w:p>
    <w:p/>
    <w:p>
      <w:pPr/>
      <w:r>
        <w:rPr/>
        <w:t xml:space="preserve">روى عنه محمد بن صباح.</w:t>
      </w:r>
    </w:p>
    <w:p/>
    <w:p>
      <w:pPr/>
      <w:r>
        <w:rPr/>
        <w:t xml:space="preserve">قال لي علي بن أبي هاشمٍ: حدثنا إبراهيم بن سليمان، عن عبد الله بن مسلم، عن سعيد بن جبير، عن ابن عباس؛ كان النبي صلى الله عليه وسلم إذا استلم الركن اليماني، قبله.</w:t>
      </w:r>
    </w:p>
    <w:p/>
    <w:p>
      <w:pPr/>
      <w:r>
        <w:rPr/>
        <w:t xml:space="preserve">حدثنا قتيبة، قال: حدثنا إبراهيم، مؤدب ولد أبي عبيد الله، عن عبد الله بن مسلم، عن مجاهد، عن ابن عباس؛ كان النبي صلى الله عليه وسلم... ’’، مثله.</w:t>
      </w:r>
    </w:p>
    <w:p/>
    <w:p>
      <w:pPr/>
      <w:r>
        <w:rPr/>
        <w:t xml:space="preserve">وتابعه إسرائيل، وعبد الرحيم الرازي، عن عبد الله، عن مجاهد، عن ابن عباس، عن النبي صلى الله عليه وسلم.</w:t>
      </w:r>
    </w:p>
    <w:p/>
    <w:p>
      <w:pPr/>
      <w:r>
        <w:rPr/>
        <w:t xml:space="preserve">وقال يحيى بن أبي الحجاج: عن عبد الله بن مسلم، عن مجاهد، عن النبي صلى الله عليه وسلم.</w:t>
      </w:r>
    </w:p>
    <w:p/>
    <w:p>
      <w:pPr/>
      <w:r>
        <w:rPr/>
        <w:t xml:space="preserve">وقال أبو عاصم: أخبرنا عبد الله، عن مجاهد، عن النبي صلى الله عليه وسلم.</w:t>
      </w:r>
    </w:p>
    <w:p/>
    <w:p>
      <w:pPr/>
      <w:r>
        <w:rPr/>
        <w:t xml:space="preserve">وقال أبو عاصم مرة: أخبرنا عبد الله، عن سعيد بن جبير، عن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سليمان البغدادي أبو إسماعيل المؤدب
</w:t>
      </w:r>
    </w:p>
    <w:p>
      <w:pPr/>
      <w:r>
        <w:rPr/>
        <w:t xml:space="preserve">إبراهيم بن سليمان البغدادي أبو إسماعيل المؤدب </w:t>
      </w:r>
    </w:p>
    <w:p/>
    <w:p>
      <w:pPr/>
      <w:r>
        <w:rPr/>
        <w:t xml:space="preserve">عن عاصم بن بهدلة وعبد الملك بن عمير وعدة وعنه سريج وابن عرفة وخلق وثقه بن معين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سليمان بن رزين البغدادي.
</w:t>
      </w:r>
    </w:p>
    <w:p>
      <w:pPr/>
      <w:r>
        <w:rPr/>
        <w:t xml:space="preserve">(ق) إبراهيم بن سليمان بن رزين البغدادي. </w:t>
      </w:r>
    </w:p>
    <w:p/>
    <w:p>
      <w:pPr/>
      <w:r>
        <w:rPr/>
        <w:t xml:space="preserve">قال المزي: لم يذكر - يعني - ابن سرور من روى له. كذا قال، وليس هذا الاسم موجودا في كتاب ’’ الكمال ’’ جملة، وهذا مما أسلفنا أنه نقله من نسخة من ’’ الكمال ’’ غير مهذبة، والله تعالى أعلم، وقد استظهرت بنسختين جيدتين صحيحتين.</w:t>
      </w:r>
    </w:p>
    <w:p/>
    <w:p>
      <w:pPr/>
      <w:r>
        <w:rPr/>
        <w:t xml:space="preserve">وفي ’’ تاريخ الخطيب ’’ عن أبي داود، وسأله الآجري عنه، فقال: ثقة، ورأيت أحمد بن حنبل يكتب أحاديثه بنزول.</w:t>
      </w:r>
    </w:p>
    <w:p/>
    <w:p>
      <w:pPr/>
      <w:r>
        <w:rPr/>
        <w:t xml:space="preserve">قال الخطيب: وأخبرني عبيد الله بن أحمد بن عثمان الصيرفي عن أبي الحسن الدارقطني قال: إبراهيم بن سليمان المؤدب ثقة.</w:t>
      </w:r>
    </w:p>
    <w:p/>
    <w:p>
      <w:pPr/>
      <w:r>
        <w:rPr/>
        <w:t xml:space="preserve">وفي ’’ تاريخ البخاري الكبير ’’: روى عن مجاهد، وهرير، روى عنه: قتيبة بن سعيد.</w:t>
      </w:r>
    </w:p>
    <w:p/>
    <w:p>
      <w:pPr/>
      <w:r>
        <w:rPr/>
        <w:t xml:space="preserve">وفي كتاب ’’ الجرح والتعديل ’’ لابن أبي حاتم قال أبو عبد الله أحمد بن حنبل: ليس به بأس.</w:t>
      </w:r>
    </w:p>
    <w:p/>
    <w:p>
      <w:pPr/>
      <w:r>
        <w:rPr/>
        <w:t xml:space="preserve">ولما ذكره ابن حبان في كتاب ’’ الثقات ’’ قال: روى عنه العراقيون، وقد قيل: اسمه إبراهيم بن إسماعيل بن رزين، والله أعلم.</w:t>
      </w:r>
    </w:p>
    <w:p/>
    <w:p>
      <w:pPr/>
      <w:r>
        <w:rPr/>
        <w:t xml:space="preserve">وحكى المزي أن معاوية بن صالح حكى عن ابن معين: أنه ثقة، صحيح الكتاب.</w:t>
      </w:r>
    </w:p>
    <w:p/>
    <w:p>
      <w:pPr/>
      <w:r>
        <w:rPr/>
        <w:t xml:space="preserve">وابن عدي يحكي بسنده عن معاوية غير ذلك، وهو عن يحيى: هو ضعيف، وكذا ألفيته أنا في ’’ سؤالات معاوية ’’، قال ابن عدي: ولم أجد في ضعفه إلا ما حكاه معاوية عن يحيى، وهو عندي حسن الحديث ليس كما روى معاوية عن يحيى، وله أحاديث كثيرة غرائب حسان تدل على أنه من أهل الصدق وهو ممن يكتب حديثه.</w:t>
      </w:r>
    </w:p>
    <w:p/>
    <w:p>
      <w:pPr/>
      <w:r>
        <w:rPr/>
        <w:t xml:space="preserve">وكذا ذكره عن معاوية - أيضا - أبو جعفر العقيلي في كتاب ’’ الجرح والتعديل ’’.</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سليمان بن رزين الشامي أبو إسماعيل المؤدب
</w:t>
      </w:r>
    </w:p>
    <w:p>
      <w:pPr/>
      <w:r>
        <w:rPr/>
        <w:t xml:space="preserve">إبراهيم بن سليمان بن رزين الشامي أبو إسماعيل المؤدب </w:t>
      </w:r>
    </w:p>
    <w:p/>
    <w:p>
      <w:pPr/>
      <w:r>
        <w:rPr/>
        <w:t xml:space="preserve">مؤدب آل أبي عبيد الله أصله من الأردن سكن العراق</w:t>
      </w:r>
    </w:p>
    <w:p/>
    <w:p>
      <w:pPr/>
      <w:r>
        <w:rPr/>
        <w:t xml:space="preserve">يروي عن عبد الملك بن عمير وعاصم الأحول روى عنه العراقيون أبو عمر الدوري وغيره وقد قيل إبراهيم بن إسماعيل بن رزين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سليمان بن رزين أبو إسماعيل المؤدب
</w:t>
      </w:r>
    </w:p>
    <w:p>
      <w:pPr/>
      <w:r>
        <w:rPr/>
        <w:t xml:space="preserve">إبراهيم بن سليمان بن رزين أبو إسماعيل المؤدب </w:t>
      </w:r>
    </w:p>
    <w:p/>
    <w:p>
      <w:pPr/>
      <w:r>
        <w:rPr/>
        <w:t xml:space="preserve">ثقة سكن بغداد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سليمان أبو إسماعيل المؤدب
</w:t>
      </w:r>
    </w:p>
    <w:p>
      <w:pPr/>
      <w:r>
        <w:rPr/>
        <w:t xml:space="preserve">إبراهيم بن سليمان أبو إسماعيل المؤدب </w:t>
      </w:r>
    </w:p>
    <w:p/>
    <w:p>
      <w:pPr/>
      <w:r>
        <w:rPr/>
        <w:t xml:space="preserve">يروي عن الأعمش قال قال يحيى هو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سليمان بن رزين أبو إسماعيل المؤدب
</w:t>
      </w:r>
    </w:p>
    <w:p>
      <w:pPr/>
      <w:r>
        <w:rPr/>
        <w:t xml:space="preserve">إبراهيم بن سليمان بن رزين أبو إسماعيل المؤدب </w:t>
      </w:r>
    </w:p>
    <w:p/>
    <w:p>
      <w:pPr/>
      <w:r>
        <w:rPr/>
        <w:t xml:space="preserve">مؤدب آل أبي عبيد الله روى عن عطية العوفي وعبد الملك بن عمير وعاصم والأعمش ومجالد وعبد الله بن مسلم بن هرمز وعمر مولى غفرة روى عنه هارون بن معروف وسعيد الجرمي وعباد بن موسى وعثمان بن أبي شيبة سمعت أبي يقول ذلك.</w:t>
      </w:r>
    </w:p>
    <w:p/>
    <w:p>
      <w:pPr/>
      <w:r>
        <w:rPr/>
        <w:t xml:space="preserve">حدثنا عبد الرحمن أخبرني عبد الله بن أحمد بن حنبل فيما كتب إلي قال قال أبي أبو إسماعيل المؤدب ليس به بأس حدثنا عبد الرحمن قال ذكره أبي نا أبو قدامة السرخسي قال سألت يحيى بن معين عن أبي إسماعيل المؤدب فقال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2026-07-29T06:10:13+03:00</dcterms:created>
  <dcterms:modified xsi:type="dcterms:W3CDTF">2026-07-29T06:10:13+03:00</dcterms:modified>
</cp:coreProperties>
</file>

<file path=docProps/custom.xml><?xml version="1.0" encoding="utf-8"?>
<Properties xmlns="http://schemas.openxmlformats.org/officeDocument/2006/custom-properties" xmlns:vt="http://schemas.openxmlformats.org/officeDocument/2006/docPropsVTypes"/>
</file>