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الكويك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الكويك
</w:t>
      </w:r>
    </w:p>
    <w:p>
      <w:pPr/>
      <w:r>
        <w:rPr/>
        <w:t xml:space="preserve">ابن الكويك  محمد بن محمد بن عبد اللطيف، أبو طاهر شرف الدين ابن الكويك: فاضل من المشتغلين بالحديث. شافعي. أصله من تكريت ومولده ووفاته بالقاهرة. طال عمره حتى تفرد بالرواية عن أكثر شيوخه، وقصده الناس للاخذ عنه. قال السخاوي: خرج له شيخنا مشيخة بالاجازة وعوالي بالسماع والاجازة. وله (أربعون حديثا منتقاة من صحيح مسلم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2026-07-29T01:59:47+03:00</dcterms:created>
  <dcterms:modified xsi:type="dcterms:W3CDTF">2026-07-29T01:59:47+03:00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