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الزيات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الزيات
</w:t>
      </w:r>
    </w:p>
    <w:p>
      <w:pPr/>
      <w:r>
        <w:rPr/>
        <w:t xml:space="preserve">ابن الزيات  محمد بن محمد بن عبد الله بن عمر الانصاري العباسي السعودي، شمس الدين المعروف بابن الزيات: صوفي ازهري مصري. له (الكواكب السيارة في ترتيب الزيارة -ط) يعرف بكتاب الزيارات. توفي بخانقاه سرياقوس (من قرى القليوبية بمصر).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2026-10-06T23:27:19+03:00</dcterms:created>
  <dcterms:modified xsi:type="dcterms:W3CDTF">2026-10-06T23:27:19+03:00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