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مليكة بنت عمرو الزيدية من زيد اللات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مليكة بنت عمرو الزيدية من زيد اللات بن سعد
</w:t>
      </w:r>
    </w:p>
    <w:p>
      <w:pPr/>
      <w:r>
        <w:rPr/>
        <w:t xml:space="preserve">مليكة بنت عمرو الزيدية من زيد اللات بن سعد  حديثها عند زهير ابن معاوية عن امرأة من أهله عنها أن رسول الله صلى الله عليه وسلم قال في البقرة: لبنها شفاء، وسمنها دواء، ولحمها داء.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1914)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2026-07-27T23:02:50+03:00</dcterms:created>
  <dcterms:modified xsi:type="dcterms:W3CDTF">2026-07-27T23:02:50+03:00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