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جرباء بنت قسامة بن قيس بن عبيد بن طريف بن مالك
</w:t>
      </w:r>
    </w:p>
    <w:p>
      <w:pPr>
        <w:jc w:val="start"/>
        <w:bidi/>
      </w:pPr>
      <w:r>
        <w:rPr>
          <w:rFonts w:ascii="arial" w:hAnsi="arial" w:eastAsia="arial" w:cs="arial"/>
          <w:sz w:val="28"/>
          <w:szCs w:val="28"/>
          <w:b w:val="1"/>
          <w:bCs w:val="1"/>
          <w:rtl/>
        </w:rPr>
        <w:t xml:space="preserve">جرباء بنت قسامة بن قيس بن عبيد بن طريف بن مالك
</w:t>
      </w:r>
    </w:p>
    <w:p>
      <w:pPr/>
      <w:r>
        <w:rPr/>
        <w:t xml:space="preserve">جرباء بنت قسامة بن قيس بن عبيد بن طريف بن مالك  أخت حنظلة بن قسامة، وعمة زينب بنت حنظلة. ذكرها أبو عمر مدرجا ذكرها وذكر أخيها حنظلة في باب زينب بنت حنظلة في حرف الحاء من كتاب النساء من هذا الديوان، ولم يذكر الجرباء هذه في حرف الجيم وحنظلة في حرف الحاء، فاستدركنا الجرباء ها هنا واستدرك ابن فتحون حنظلة في بابه.</w:t>
      </w:r>
    </w:p>
    <w:p/>
    <w:p>
      <w:pPr/>
      <w:r>
        <w:rPr/>
        <w:t xml:space="preserve">قال أبو عمر: في باب زينب، وكانت زينب بنت حنظلة قدمت وأبوها وعمتها الجرباء بنت قسامة على رسول الله صلى الله عليه وسلم.</w:t>
      </w:r>
    </w:p>
    <w:p>
      <w:pPr>
        <w:jc w:val="start"/>
        <w:bidi/>
      </w:pPr>
      <w:r>
        <w:rPr>
          <w:sz w:val="24"/>
          <w:szCs w:val="24"/>
          <w:b w:val="1"/>
          <w:bCs w:val="1"/>
          <w:rtl/>
        </w:rPr>
        <w:t xml:space="preserve">
الاستيعاب في معرفة الأصحاب،(دار الجيل - بيروت،1992،ط 1،ج 4،ص 1800)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2026-07-29T01:01:55+03:00</dcterms:created>
  <dcterms:modified xsi:type="dcterms:W3CDTF">2026-07-29T01:01:55+03:00</dcterms:modified>
</cp:coreProperties>
</file>

<file path=docProps/custom.xml><?xml version="1.0" encoding="utf-8"?>
<Properties xmlns="http://schemas.openxmlformats.org/officeDocument/2006/custom-properties" xmlns:vt="http://schemas.openxmlformats.org/officeDocument/2006/docPropsVTypes"/>
</file>