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السكاك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السكاك
</w:t>
      </w:r>
    </w:p>
    <w:p>
      <w:pPr/>
      <w:r>
        <w:rPr/>
        <w:t xml:space="preserve">ابن السكاك  محمد بن أبي غالب بن أحمد المكناسي، أبو عبد الله، المعروف بابن السكاك : قاضي الجماعة بفاس. ووفاته بها. له كتب، منها (نصح ملوك الاسلام بالتعريف بما يجب عليهم من حقوق آل البيت الكرام - ط) و (شرح الشفاء) قال الكتاني : أجاد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غالب بن أحمد بن علي بن أحمد بن علي المكناسي، ثم العياضي
</w:t>
      </w:r>
    </w:p>
    <w:p>
      <w:pPr/>
      <w:r>
        <w:rPr/>
        <w:t xml:space="preserve">محمد بن أبي غالب بن أحمد بن علي بن أحمد بن علي المكناسي، ثم العياضي. القاضي، الإمام، المفسر، أبو عبد الله المعروف بابن السكاك. قاضي الجماعة بفاس.</w:t>
      </w:r>
    </w:p>
    <w:p/>
    <w:p>
      <w:pPr/>
      <w:r>
        <w:rPr/>
        <w:t xml:space="preserve">من تصانيفه: نصح ملوك الإسلام، بالتعريف بما يجب عليهم من حقوق آل البيت الكرام.</w:t>
      </w:r>
    </w:p>
    <w:p/>
    <w:p>
      <w:pPr/>
      <w:r>
        <w:rPr/>
        <w:t xml:space="preserve">توفي سنة 818.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2026-10-05T13:41:22+03:00</dcterms:created>
  <dcterms:modified xsi:type="dcterms:W3CDTF">2026-10-05T13:41:22+03:00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