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رشيد
</w:t>
      </w:r>
    </w:p>
    <w:p>
      <w:pPr/>
      <w:r>
        <w:rPr/>
        <w:t xml:space="preserve">ابن رشيد  محمد بن عمر بن محمد، ابو عبد الله، محب الدين ابن رسشيد الفهري السبتي: رحالة، عالم بالادب، عارف بالتفسير والتاريخ. ولد بسبتة، وولي الخطابة بجامع غرناطة الاعظم - ومات بفاس. رحل إلى مصر والشام والحرمين (سنة 683هـ) وصنف رحلة سماها (ملء العيبة فيما جمع بطول الغيبة في الرحلة إلى مكة وطيبة -خ) اجزاء منه، وهو في ست مجلدات، قال ابن حجر: فيه من الفوائد شيء كثير، وقفت عليه وانتخبت منه. ومن كتبه (تلخيص القوانين) نحو، و (مسألة العنعنة) و (المحاكمة بين البخاري ومسلم) و (ايضاح المذاهب فيمن يطلق عليه اسم الصاحب) و (ترجمان التراجم) على ابواب البخاري، لم يتمه. وله خطب وقصائد وكتب صغيرة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2026-10-05T11:26:50+03:00</dcterms:created>
  <dcterms:modified xsi:type="dcterms:W3CDTF">2026-10-05T11:26:50+03:00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