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عرفة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عرفة
</w:t>
      </w:r>
    </w:p>
    <w:p>
      <w:pPr/>
      <w:r>
        <w:rPr/>
        <w:t xml:space="preserve">ابن أبي عرفة  أحمد بن محمد بن أحمد بن أبي عرفة لالخمي العزفي السبتي: فقيه مالكي أندلسي. لزم التدريس بجامع سبتة طول حياته. له نظم حسن، وتآليف منها (برنامج’’ برواياته، قال الرعيني: احتفل فيه، و (منهاج الرسوخ في علم الناسخ والمنسوخ - خ) في بغداد.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2026-09-19T16:41:55+03:00</dcterms:created>
  <dcterms:modified xsi:type="dcterms:W3CDTF">2026-09-19T16:41:55+03:00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