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علوبة
</w:t>
      </w:r>
    </w:p>
    <w:p>
      <w:pPr>
        <w:jc w:val="start"/>
        <w:bidi/>
      </w:pPr>
      <w:r>
        <w:rPr>
          <w:rFonts w:ascii="arial" w:hAnsi="arial" w:eastAsia="arial" w:cs="arial"/>
          <w:sz w:val="28"/>
          <w:szCs w:val="28"/>
          <w:b w:val="1"/>
          <w:bCs w:val="1"/>
          <w:rtl/>
        </w:rPr>
        <w:t xml:space="preserve">علوبة
</w:t>
      </w:r>
    </w:p>
    <w:p>
      <w:pPr/>
      <w:r>
        <w:rPr/>
        <w:t xml:space="preserve">علوبة  محمد علي علوبة (باشا) : عالم بالحقوق. من رجال السياسة المصرية. ولد في أسيوط. وتخرج بمدرسة الالسن، بالقاهرة (1899) واحترف المحاماة. وكان من أعضاء لجنة الحزب الوطني الإدارية. ثم من أعضاء الوفد المصري (سنة 18) فمن مؤسسي حزب الاحرار الدستوريين (24) وولي وزارة الاوقاف (سنة 25) والمعارف (26) ووزارة الدولة للشؤون البرلمانية (39) وانتخب قبلها نقيبا للمحامين. ثم كان سفيرا لمصر في الباكستان. وشارك في السياسة العربية والاسلامية، فكان ممن قصد الحجاز للتوسط بين ملك السعودية وإمام اليمن، في خلال معارك بينهما (سنة 34) وسافر إلى فلسطين، للدفاع عما كان يسمى قضية (البراق) ثم للمشاركة في المؤتمر الاسلامي بالقدس. وصنف (مبادئ السياسة المصرية - ط) و (فلسطين وجاراتها، أسباب ونتائج - ط) و (فلسطين والضمير الانساني - ط) ورسائل منها (محاضرة في الوقف - ط) و (رسالة في نقد المعاهدة البريطانية سنة 36 - ط) و (الاسلام والديموقراطية - ط) وتوفي بالقاهرة. </w:t>
      </w:r>
    </w:p>
    <w:p>
      <w:pPr>
        <w:jc w:val="start"/>
        <w:bidi/>
      </w:pPr>
      <w:r>
        <w:rPr>
          <w:sz w:val="24"/>
          <w:szCs w:val="24"/>
          <w:b w:val="1"/>
          <w:bCs w:val="1"/>
          <w:rtl/>
        </w:rPr>
        <w:t xml:space="preserve">
الأعلام،(دار العلم للملايين - بيروت،2002،ط 15،ج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2026-10-05T10:25:41+03:00</dcterms:created>
  <dcterms:modified xsi:type="dcterms:W3CDTF">2026-10-05T10:25:41+03:00</dcterms:modified>
</cp:coreProperties>
</file>

<file path=docProps/custom.xml><?xml version="1.0" encoding="utf-8"?>
<Properties xmlns="http://schemas.openxmlformats.org/officeDocument/2006/custom-properties" xmlns:vt="http://schemas.openxmlformats.org/officeDocument/2006/docPropsVTypes"/>
</file>