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علي الحداد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علي الحداد
</w:t>
      </w:r>
    </w:p>
    <w:p>
      <w:pPr/>
      <w:r>
        <w:rPr/>
        <w:t xml:space="preserve">محمد علي الحداد  محمد بن علي بن خلف الحسيني، المعروف بالحداد: مقريء، من فقهاء المالكية بمصر. ولد في بلدة (بني حسن) بالصعيد، وتعلم بالازهر ث معين شيخا للقراء بالديار المصرية (سنة 1323هـ). له كتب، منها (الكواكب الدرية فيما يتعلق بالمصاحف العثمانية -ط) و (فتح المجيد في علم التجويد -ط) و (ارشاد الجيران في رسم القرآن -ط) و (ارشاد الاخوا، شرح هداية الصبيان -ط) في التجودي، و (القول السديد في بيان حكم التجويد -ط) و (سعادة الدارين في بيان آي معجز الثقلين -ط).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304)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2026-10-05T09:37:09+03:00</dcterms:created>
  <dcterms:modified xsi:type="dcterms:W3CDTF">2026-10-05T09:37:09+03:00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