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المنصور الوشلي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المنصور الوشلي
</w:t>
      </w:r>
    </w:p>
    <w:p>
      <w:pPr/>
      <w:r>
        <w:rPr/>
        <w:t xml:space="preserve">المنصور الوشلي  محمد بن علي بن محمد بن أحمد الوشلي السراجي، الملقب بالمنصور بالله: من ائمة الزيدية باليمن. من اخل ذمار، تفقه بها وبصعدة. ودعا إلى نفسه سنة 902هـ ، في وادي ظهر (من اعمال صنعاء) فبويع، واستمرت امامته عشر سنين. وكان كريما لايدخر درهما. اسره السلطان عامر بن عبد الوهاب ف وقعة بينهما على ابواب صنعاء، ومات بعد ثلاثة اشهر من اسره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2026-10-05T07:54:44+03:00</dcterms:created>
  <dcterms:modified xsi:type="dcterms:W3CDTF">2026-10-05T07:54:44+03:00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