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البلنسي
</w:t>
      </w:r>
    </w:p>
    <w:p>
      <w:pPr>
        <w:jc w:val="start"/>
        <w:bidi/>
      </w:pPr>
      <w:r>
        <w:rPr>
          <w:rFonts w:ascii="arial" w:hAnsi="arial" w:eastAsia="arial" w:cs="arial"/>
          <w:sz w:val="28"/>
          <w:szCs w:val="28"/>
          <w:b w:val="1"/>
          <w:bCs w:val="1"/>
          <w:rtl/>
        </w:rPr>
        <w:t xml:space="preserve">البلنسي
</w:t>
      </w:r>
    </w:p>
    <w:p>
      <w:pPr/>
      <w:r>
        <w:rPr/>
        <w:t xml:space="preserve">البلنسي  محمد بن علي بن أحمد الاوسي، أبو عبد الله البلنسي : عالم بالعربية، أندلسي. من أهل غرناطة، اشتهر بالانتساب إلى بلنسية. حصلت له محنة مع السلطان ثم صفح عنه. له كتب، منها (صلة الجمع وعائد التذييل - خ) في الازهر، جمع فيه بين كتاب (التعريف والاعلام) للسهيلي وكتاب (التكميل والاتمام) لمحمد بن علي الغساني، في ما انبهم في القرآن من الاسماء والاعلام، أنجزه سنة 759 وله (تفسير) كبير، ذكره ابن الخطيب. </w:t>
      </w:r>
    </w:p>
    <w:p>
      <w:pPr>
        <w:jc w:val="start"/>
        <w:bidi/>
      </w:pPr>
      <w:r>
        <w:rPr>
          <w:sz w:val="24"/>
          <w:szCs w:val="24"/>
          <w:b w:val="1"/>
          <w:bCs w:val="1"/>
          <w:rtl/>
        </w:rPr>
        <w:t xml:space="preserve">
الأعلام،(دار العلم للملايين - بيروت،2002،ط 15،ج 6،ص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بن محمد الأوسي البلنسي أبو عبد الله
</w:t>
      </w:r>
    </w:p>
    <w:p>
      <w:pPr/>
      <w:r>
        <w:rPr/>
        <w:t xml:space="preserve">محمد بن علي بن أحمد بن محمد الأوسي البلنسي أبو عبد الله ولد في يوم الاثنين الخامس والعشرين لذي الحجة سنة 714</w:t>
      </w:r>
    </w:p>
    <w:p/>
    <w:p>
      <w:pPr/>
      <w:r>
        <w:rPr/>
        <w:t xml:space="preserve">وتوفي في يوم السبت الخامس لشهر ربيع الأول سنة 791</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بن محمد بن محمد الأوسي البلنسي
</w:t>
      </w:r>
    </w:p>
    <w:p>
      <w:pPr/>
      <w:r>
        <w:rPr/>
        <w:t xml:space="preserve">محمد بن علي بن أحمد بن محمد بن محمد الأوسي البلنسي. ولد يوم الاثنين خامس وعشرين ذي الحجة عام 714.</w:t>
      </w:r>
    </w:p>
    <w:p/>
    <w:p>
      <w:pPr/>
      <w:r>
        <w:rPr/>
        <w:t xml:space="preserve">وتوفي سنة 782.</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2026-10-05T06:43:24+03:00</dcterms:created>
  <dcterms:modified xsi:type="dcterms:W3CDTF">2026-10-05T06:43:24+03:00</dcterms:modified>
</cp:coreProperties>
</file>

<file path=docProps/custom.xml><?xml version="1.0" encoding="utf-8"?>
<Properties xmlns="http://schemas.openxmlformats.org/officeDocument/2006/custom-properties" xmlns:vt="http://schemas.openxmlformats.org/officeDocument/2006/docPropsVTypes"/>
</file>