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ظهيرة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ظهيرة
</w:t>
      </w:r>
    </w:p>
    <w:p>
      <w:pPr/>
      <w:r>
        <w:rPr/>
        <w:t xml:space="preserve">ابن ظهيرة  محمد (جار الله) ابن عبد الله، كمال الدين ابن ظهيرة المخزومي القرشي : فقيه حنفي. كان مجاورا بمكة. وصنف (الجامع اللطيف في فضل مكة وأهلها وبناء البيت الشريف - خ) في طوبقبو، و (فتاوى ابن ظهيرة - خ) في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2026-10-04T22:04:35+03:00</dcterms:created>
  <dcterms:modified xsi:type="dcterms:W3CDTF">2026-10-04T22:04:35+03:00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