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السمسار
</w:t>
      </w:r>
    </w:p>
    <w:p>
      <w:pPr/>
      <w:r>
        <w:rPr/>
        <w:t xml:space="preserve">السمسار الإمام المحدث، أبو جعفر أحمد بن جعفر بن أحمد بن معبد الأصبهاني السمسار.</w:t>
      </w:r>
    </w:p>
    <w:p/>
    <w:p>
      <w:pPr/>
      <w:r>
        <w:rPr/>
        <w:t xml:space="preserve">سمع أحمد بن مهدي، وأحمد بن عصام، وعبيد بن الحسن الغزال، وقدماء الأصبهانيين.</w:t>
      </w:r>
    </w:p>
    <w:p/>
    <w:p>
      <w:pPr/>
      <w:r>
        <w:rPr/>
        <w:t xml:space="preserve">حدث عنه: أبو عبد الله بن مندة، وأبو بكر بن مردويه، وأبو نعيم، وهو من قدماء مشايخه.</w:t>
      </w:r>
    </w:p>
    <w:p/>
    <w:p>
      <w:pPr/>
      <w:r>
        <w:rPr/>
        <w:t xml:space="preserve">وكان شيخ صدق.</w:t>
      </w:r>
    </w:p>
    <w:p/>
    <w:p>
      <w:pPr/>
      <w:r>
        <w:rPr/>
        <w:t xml:space="preserve">توفي في رمضان سنة ست وأربعين وثلاث مائة، عن نيف وتسعين سنة.</w:t>
      </w:r>
    </w:p>
    <w:p/>
    <w:p>
      <w:pPr/>
      <w:r>
        <w:rPr/>
        <w:t xml:space="preserve">يقع من عواليه لابن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2026-07-29T07:06:31+03:00</dcterms:created>
  <dcterms:modified xsi:type="dcterms:W3CDTF">2026-07-29T07:06:31+03:00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