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جسوس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جسوس
</w:t>
      </w:r>
    </w:p>
    <w:p>
      <w:pPr/>
      <w:r>
        <w:rPr/>
        <w:t xml:space="preserve">جسوس  محمد بن عبد اللطيف، ، أبو عبد الله جسوس : فقيه مالكي، من أهل فاس، مولدا ووفاة. كان يدرس رسالة ابن أبي زيد. وصنف كتبا، منها (النصح العام لكل من قال ربي الله ثم استقام - خ) في الرباط (80 ك) و (نصرة الفقير) في مناصرة الفقراء.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2026-10-04T18:19:18+03:00</dcterms:created>
  <dcterms:modified xsi:type="dcterms:W3CDTF">2026-10-04T18:19:18+03:00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