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صالح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صالح
</w:t>
      </w:r>
    </w:p>
    <w:p>
      <w:pPr/>
      <w:r>
        <w:rPr/>
        <w:t xml:space="preserve">حسين بن صالح ابن حمويه، الإمام الحافظ، القدوة، أبو عبد الله الهمذاني.</w:t>
      </w:r>
    </w:p>
    <w:p/>
    <w:p>
      <w:pPr/>
      <w:r>
        <w:rPr/>
        <w:t xml:space="preserve">حدث عن: عمه المرار، وأبي سعيد الأشج، ومحمد بن المقرئ، وأحمد بن بديل، وأبي زرعة، وخلق، وتلمذ لابن ديزيل الحافظ، وقال: عندي عنه مائة ألف حديث.</w:t>
      </w:r>
    </w:p>
    <w:p/>
    <w:p>
      <w:pPr/>
      <w:r>
        <w:rPr/>
        <w:t xml:space="preserve">قال صالح بن أحمد: كتب عنه أبي الكثير، ولحقته.</w:t>
      </w:r>
    </w:p>
    <w:p/>
    <w:p>
      <w:pPr/>
      <w:r>
        <w:rPr/>
        <w:t xml:space="preserve">وروى عنه: الكبار من أهل بلدنا، وكان ثقة فاضلا ورعا.</w:t>
      </w:r>
    </w:p>
    <w:p/>
    <w:p>
      <w:pPr/>
      <w:r>
        <w:rPr/>
        <w:t xml:space="preserve">قال أبي: سمعته يقول: ما صبرت على شيء كصبري على الحديث.</w:t>
      </w:r>
    </w:p>
    <w:p/>
    <w:p>
      <w:pPr/>
      <w:r>
        <w:rPr/>
        <w:t xml:space="preserve">قلت: هو قديم الوفاة. توفي قبل ابن أبي حاتم.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11،ص 514)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2026-07-28T14:11:05+03:00</dcterms:created>
  <dcterms:modified xsi:type="dcterms:W3CDTF">2026-07-28T14:11:05+03:00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