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الميقاتي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الميقاتي
</w:t>
      </w:r>
    </w:p>
    <w:p>
      <w:pPr/>
      <w:r>
        <w:rPr/>
        <w:t xml:space="preserve">الميقاتي  محمد بن عبد القادر الميقاتي: شاعر، من أهل طرابلس الشام. ود وتوفي فيها. جمعت منظوماته بعد وفاته في ديوان سني (حسن الصياغة لجوهر البلاغة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2026-07-29T05:13:06+03:00</dcterms:created>
  <dcterms:modified xsi:type="dcterms:W3CDTF">2026-07-29T05:13:06+03:00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