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محمد بن يزيد بن سنان أبو فروة الرهاوي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محمد بن يزيد بن سنان أبو فروة الرهاوي
</w:t>
      </w:r>
    </w:p>
    <w:p>
      <w:pPr/>
      <w:r>
        <w:rPr/>
        <w:t xml:space="preserve">يزيد بن محمد بن يزيد بن سنان أبو فروة الرهاوي المحدث، أبو فروة الرهاوي.</w:t>
      </w:r>
    </w:p>
    <w:p/>
    <w:p>
      <w:pPr/>
      <w:r>
        <w:rPr/>
        <w:t xml:space="preserve">فسمع أباه، والحسن بن موسى الأشيب، وطائفة.</w:t>
      </w:r>
    </w:p>
    <w:p/>
    <w:p>
      <w:pPr/>
      <w:r>
        <w:rPr/>
        <w:t xml:space="preserve">روى عنه: أبو عروبة الحراني، وجماعة.</w:t>
      </w:r>
    </w:p>
    <w:p/>
    <w:p>
      <w:pPr/>
      <w:r>
        <w:rPr/>
        <w:t xml:space="preserve">توفي: سنة تسع وستين ومائتين، في رمضان، بالرها.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محمد بن يزيد بن سنان الجزري كنيته أبو فروة
</w:t>
      </w:r>
    </w:p>
    <w:p>
      <w:pPr/>
      <w:r>
        <w:rPr/>
        <w:t xml:space="preserve">يزيد بن محمد بن يزيد بن سنان الجزري كنيته أبو فروة </w:t>
      </w:r>
    </w:p>
    <w:p/>
    <w:p>
      <w:pPr/>
      <w:r>
        <w:rPr/>
        <w:t xml:space="preserve">من أهل الرها</w:t>
      </w:r>
    </w:p>
    <w:p/>
    <w:p>
      <w:pPr/>
      <w:r>
        <w:rPr/>
        <w:t xml:space="preserve">يروي عن أبي نعيم الفضل بن دكين حدثنا عنه أبو عروبة مات بالرها في شهر رمضان سنة تسع وستين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محمد بن يزيد بن سنان أبو فروة الرهاوي
</w:t>
      </w:r>
    </w:p>
    <w:p>
      <w:pPr/>
      <w:r>
        <w:rPr/>
        <w:t xml:space="preserve">يزيد بن محمد بن يزيد بن سنان أبو فروة الرهاوي </w:t>
      </w:r>
    </w:p>
    <w:p/>
    <w:p>
      <w:pPr/>
      <w:r>
        <w:rPr/>
        <w:t xml:space="preserve">روى عن أبيه محمد بن يزيد بن سنان وحسن بن موسى الأشيب ومحمد بن سليمان بن أبي داود الحراني والمغيرة بن سقلاب كتب إلى أبي وإلي.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2026-07-29T07:28:15+03:00</dcterms:created>
  <dcterms:modified xsi:type="dcterms:W3CDTF">2026-07-29T07:28:15+03:00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