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النابلي
</w:t>
      </w:r>
    </w:p>
    <w:p>
      <w:pPr/>
      <w:r>
        <w:rPr/>
        <w:t xml:space="preserve">النابلي  محمد بن عبد الرحمن النابلي : فلكي مصري. له كتب، منها (الكواكب الدرية فيما تثبت به أوائل الشهور العربية - ط) رسالة، اختصرها من كتاب له سماه (الفوائد المقنعة في أوائل الشهور على المذاهب الاربعة) و (كشف الحجاب - خ) في الازهرية، شرح به منظومة له في الفلك سماها (مرشد الطلاب) و (نتيجة موقع عقرب الساعات - خ) في الازهرية، للتوقيت على الشهور القبطية، فرغ من وضعها سنة 1284 و (إتحاف المريد بشرح الشيخ خالد على مقدمة التجويد - خ) في الرياض (الرقم 2539).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2026-07-29T05:11:56+03:00</dcterms:created>
  <dcterms:modified xsi:type="dcterms:W3CDTF">2026-07-29T05:11:56+03:00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