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قطة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قطة العدوي
</w:t>
      </w:r>
    </w:p>
    <w:p>
      <w:pPr/>
      <w:r>
        <w:rPr/>
        <w:t xml:space="preserve">محمد قطة العدوي  محمد بن عبد الرحمن الشهير بقطة العدوي: نحوي مصري. كان مصححا بدار الطباعة المصرية ببولاق. له (فتح الجليل بشرح شواهد ابن عقيل -ط) فرغ من تأليفه سنة 1270هـ ، وطريقته ان يتكلم على البيت من الشواهد بما فيه من العرض والاعراب والمعنى.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2026-07-28T11:56:52+03:00</dcterms:created>
  <dcterms:modified xsi:type="dcterms:W3CDTF">2026-07-28T11:56:52+03:00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