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عبد الحميد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عبد الحميد
</w:t>
      </w:r>
    </w:p>
    <w:p>
      <w:pPr/>
      <w:r>
        <w:rPr/>
        <w:t xml:space="preserve">محمد عبد الحميد  محمد عبد الحميد (بك) : طبيب عالم مصري، مولده ووفاته بالقاهرة. تعلم بمدرسة قصر العيني، وتخرج سنة1905 وخدم الحكومة، طبيبا لمستشفى (قيلوب) وغيره. ثم كان وكيلا لمستشفيات الجامعة (سنة 1939) وصنف كتبا، منها (الاسعاف الاولي -ط) و (الامراض المعدية -ط) و (التشخيص الجراحي -ط) و (تربية الطفل -ط) و (التمريض المنزلي -ط) و (الحمل خارج الرحم -ط) و (طب البيت -ط). وترجم إلى العربية (العلاج لجراحي-ط) و (العلاج بعد العمليات-ط) و (تعليل النوع -ط) و (التشريع الجراحي-ط).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2026-10-04T13:41:09+03:00</dcterms:created>
  <dcterms:modified xsi:type="dcterms:W3CDTF">2026-10-04T13:41:09+03:00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