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نقطة المتحمي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نقطة المتحمي
</w:t>
      </w:r>
    </w:p>
    <w:p>
      <w:pPr/>
      <w:r>
        <w:rPr/>
        <w:t xml:space="preserve">أبو نقطة المتحمي  محمد بن عامر المتحمي الفيدي، ابو نقطة، ممن تولوا امارة (عسير) في عهد الترك العثمانيين. ولي سنة 1215هـ. ومات بعلة الجدري.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2026-07-29T10:38:26+03:00</dcterms:created>
  <dcterms:modified xsi:type="dcterms:W3CDTF">2026-07-29T10:38:26+03:00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