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طلعت حرب
</w:t>
      </w:r>
    </w:p>
    <w:p>
      <w:pPr>
        <w:jc w:val="start"/>
        <w:bidi/>
      </w:pPr>
      <w:r>
        <w:rPr>
          <w:rFonts w:ascii="arial" w:hAnsi="arial" w:eastAsia="arial" w:cs="arial"/>
          <w:sz w:val="28"/>
          <w:szCs w:val="28"/>
          <w:b w:val="1"/>
          <w:bCs w:val="1"/>
          <w:rtl/>
        </w:rPr>
        <w:t xml:space="preserve">طلعت حرب
</w:t>
      </w:r>
    </w:p>
    <w:p>
      <w:pPr/>
      <w:r>
        <w:rPr/>
        <w:t xml:space="preserve">طلعت حرب  محمد طلعت (باشا) ابن حسن بن محمد حرب: زعيم مصر الاقتصادي. تخرج من مدرسة الحقوق بالقاهرة (سنة 1889) وعين مترجما فمديرا لبعض الشركات. ثم انشأ (شركة التعاون المالي) سنة 1910 سماها (قنال السويس -ط). ودعا في تلك السنة إلى انشاء (بنك) مصري، فعورض. ودأب إلى ان نجحت دعوته (سنة 1920) فانشأ (بنك مصر) والحق به فروعا وشركات ضخمة، كان معظمها من نتاج تفكيره وجهده. ولم تحسن مكافأته في اواخر ايامه. وهو إلى ذلك كاتب باحث، الف كتبا ورسائل، منها (تربية المرأة والحجاب -ط) و (البراهين البينات على تعليم البنات -ط) و (تاريخ دول العرب والاسلام -ط) الجزء الاول، و (علاج مصر الاقتصادي -ط) و (كلمة حق على الاسلام ولدولة العلية -ط) رسالة ترجمها عن الفرنسية، و (فصل الخطاب في المرأة والحجاب -ط) و (خطب طلعت حرب -ط) ثلاثة اجرزاء. وجمع مكتبة حافلة، هي الان (مكتبة مصر الجديدة) وكان من اعضاء الجمعية الجغرافية. مولده ووفاته بالقاهرة. سمعته مرة يتحدث عن قبائل (حرب) القاطنة بين الحرمين، في الحجاز، فرجح ان يكون اصله منهم.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2026-10-04T11:44:15+03:00</dcterms:created>
  <dcterms:modified xsi:type="dcterms:W3CDTF">2026-10-04T11:44:15+03:00</dcterms:modified>
</cp:coreProperties>
</file>

<file path=docProps/custom.xml><?xml version="1.0" encoding="utf-8"?>
<Properties xmlns="http://schemas.openxmlformats.org/officeDocument/2006/custom-properties" xmlns:vt="http://schemas.openxmlformats.org/officeDocument/2006/docPropsVTypes"/>
</file>