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عصية
</w:t>
      </w:r>
    </w:p>
    <w:p>
      <w:pPr>
        <w:jc w:val="start"/>
        <w:bidi/>
      </w:pPr>
      <w:r>
        <w:rPr>
          <w:rFonts w:ascii="arial" w:hAnsi="arial" w:eastAsia="arial" w:cs="arial"/>
          <w:sz w:val="28"/>
          <w:szCs w:val="28"/>
          <w:b w:val="1"/>
          <w:bCs w:val="1"/>
          <w:rtl/>
        </w:rPr>
        <w:t xml:space="preserve">ابن عصية
</w:t>
      </w:r>
    </w:p>
    <w:p>
      <w:pPr/>
      <w:r>
        <w:rPr/>
        <w:t xml:space="preserve">ابن عصية  محمد بن طالب بن عصية القاروبي: باطني، ثارت بيببه فتنة كبيرة. اصله من (القاروب) احدى قرى واسط. قال ابن الاثير: كان باطنيا ملحدا، نزل مجاورا لدور بني الهروى (بواسط) وغشية الناس، وكثر اتباعه. وكان ممن يغشاه رجل يعرف بحسن الصابوني، فاتفق انه اجتاز بالسويقية فكلمة رجل نجار في مذهبهم، فرد عليه الصابونس ردا غليظا، فقام اليه النجار وقتل. وتسامع الناس بذلك فوثبوا وقتلوا من وجدوا ممن ينتسب إلى هذ المذهب، وتصدوا دار (ابن عصية) وقد اجتمع اليه خلق من اصحابه واغلقوا الباب وصعدوا إلى السطح ومنعوا الناس عنهم، فصعدوا اليهم من بعض الدور، من على السطح، وتحصن من بقى في الدار باغلاق الابواب والممارق، فكسروها، ونزلوا فقتلوا من وجدوا في الدار وقتل ابن عصية. وقال الزبيدي (في التاج) : محمد بن طالب بن عصية الفاروقي (القاروبي؟) مقدم الباطنية الذين قتلوا بواسطته (كذا، والصواب: بزاسط) سنة ستمائة، وكانو اربعين رجلا. وقال ابن قاضي شبة، في حوادث سنة 600: وفيها قتل خلق كثير من الباطنية بواسط. </w:t>
      </w:r>
    </w:p>
    <w:p>
      <w:pPr>
        <w:jc w:val="start"/>
        <w:bidi/>
      </w:pPr>
      <w:r>
        <w:rPr>
          <w:sz w:val="24"/>
          <w:szCs w:val="24"/>
          <w:b w:val="1"/>
          <w:bCs w:val="1"/>
          <w:rtl/>
        </w:rPr>
        <w:t xml:space="preserve">
الأعلام،(دار العلم للملايين - بيروت،2002،ط 15،ج 6،ص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2026-10-04T10:44:24+03:00</dcterms:created>
  <dcterms:modified xsi:type="dcterms:W3CDTF">2026-10-04T10:44:24+03:00</dcterms:modified>
</cp:coreProperties>
</file>

<file path=docProps/custom.xml><?xml version="1.0" encoding="utf-8"?>
<Properties xmlns="http://schemas.openxmlformats.org/officeDocument/2006/custom-properties" xmlns:vt="http://schemas.openxmlformats.org/officeDocument/2006/docPropsVTypes"/>
</file>